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21AAF" w14:textId="1173AF2D" w:rsidR="00F846D4" w:rsidRPr="00276D4F" w:rsidRDefault="00261649" w:rsidP="00BD4EC9">
      <w:pPr>
        <w:jc w:val="center"/>
        <w:rPr>
          <w:color w:val="7F7F7F" w:themeColor="text1" w:themeTint="80"/>
        </w:rPr>
      </w:pPr>
      <w:bookmarkStart w:id="0" w:name="_Hlk4508921"/>
      <w:bookmarkStart w:id="1" w:name="_Hlk4509395"/>
      <w:bookmarkStart w:id="2" w:name="_Hlk4509936"/>
      <w:bookmarkEnd w:id="0"/>
      <w:r>
        <w:rPr>
          <w:b/>
          <w:noProof/>
          <w:sz w:val="36"/>
          <w:szCs w:val="36"/>
          <w:lang w:val="en-US" w:eastAsia="en-US"/>
        </w:rPr>
        <w:drawing>
          <wp:inline distT="0" distB="0" distL="0" distR="0" wp14:anchorId="2937A308" wp14:editId="56763FA0">
            <wp:extent cx="2190307" cy="2204070"/>
            <wp:effectExtent l="0" t="0" r="635" b="635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1095" cy="2224989"/>
                    </a:xfrm>
                    <a:prstGeom prst="rect">
                      <a:avLst/>
                    </a:prstGeom>
                  </pic:spPr>
                </pic:pic>
              </a:graphicData>
            </a:graphic>
          </wp:inline>
        </w:drawing>
      </w:r>
    </w:p>
    <w:p w14:paraId="73669093" w14:textId="77777777" w:rsidR="00F846D4" w:rsidRPr="00C836ED" w:rsidRDefault="00F846D4" w:rsidP="00BD4EC9">
      <w:pPr>
        <w:jc w:val="center"/>
        <w:rPr>
          <w:b/>
          <w:sz w:val="36"/>
          <w:szCs w:val="36"/>
        </w:rPr>
      </w:pPr>
    </w:p>
    <w:p w14:paraId="40C551E9" w14:textId="77777777" w:rsidR="00F846D4" w:rsidRPr="00C836ED" w:rsidRDefault="00F846D4" w:rsidP="00BD4EC9">
      <w:pPr>
        <w:jc w:val="center"/>
        <w:rPr>
          <w:b/>
          <w:sz w:val="36"/>
          <w:szCs w:val="36"/>
        </w:rPr>
      </w:pPr>
      <w:r w:rsidRPr="00C836ED">
        <w:rPr>
          <w:b/>
          <w:sz w:val="36"/>
          <w:szCs w:val="36"/>
        </w:rPr>
        <w:t>T.C.</w:t>
      </w:r>
    </w:p>
    <w:p w14:paraId="6CE430E2" w14:textId="77777777" w:rsidR="007F3265" w:rsidRPr="00BB7D78" w:rsidRDefault="007F3265" w:rsidP="00BD4EC9">
      <w:pPr>
        <w:jc w:val="center"/>
        <w:rPr>
          <w:b/>
          <w:sz w:val="32"/>
          <w:szCs w:val="32"/>
        </w:rPr>
      </w:pPr>
      <w:r w:rsidRPr="00BB7D78">
        <w:rPr>
          <w:b/>
          <w:sz w:val="32"/>
          <w:szCs w:val="32"/>
        </w:rPr>
        <w:t>ESKİŞEHİR TEKNİK ÜNİVERSİTESİ</w:t>
      </w:r>
    </w:p>
    <w:p w14:paraId="0B8FB1C4" w14:textId="7B37A09C" w:rsidR="00F846D4" w:rsidRPr="00BB7D78" w:rsidRDefault="00F846D4" w:rsidP="00BB7D78">
      <w:pPr>
        <w:jc w:val="center"/>
        <w:rPr>
          <w:b/>
          <w:sz w:val="32"/>
          <w:szCs w:val="32"/>
        </w:rPr>
      </w:pPr>
      <w:r w:rsidRPr="00BB7D78">
        <w:rPr>
          <w:b/>
          <w:sz w:val="32"/>
          <w:szCs w:val="32"/>
        </w:rPr>
        <w:t>MÜHENDİSLİK FAKÜLTESİ</w:t>
      </w:r>
    </w:p>
    <w:p w14:paraId="0AA06383" w14:textId="60291D14" w:rsidR="00BB7D78" w:rsidRPr="00BB7D78" w:rsidRDefault="00BB7D78" w:rsidP="00BB7D78">
      <w:pPr>
        <w:autoSpaceDE w:val="0"/>
        <w:autoSpaceDN w:val="0"/>
        <w:adjustRightInd w:val="0"/>
        <w:jc w:val="center"/>
        <w:rPr>
          <w:b/>
          <w:sz w:val="32"/>
          <w:szCs w:val="32"/>
        </w:rPr>
      </w:pPr>
      <w:r w:rsidRPr="00BB7D78">
        <w:rPr>
          <w:b/>
          <w:sz w:val="32"/>
          <w:szCs w:val="32"/>
        </w:rPr>
        <w:t>ELEKTRİK-ELEKTRONİK MÜHENDİSLİĞİ BÖLÜMÜ</w:t>
      </w:r>
    </w:p>
    <w:p w14:paraId="20196E12" w14:textId="77777777" w:rsidR="00BB7D78" w:rsidRPr="00BB7D78" w:rsidRDefault="00BB7D78" w:rsidP="00BB7D78">
      <w:pPr>
        <w:jc w:val="center"/>
        <w:rPr>
          <w:b/>
          <w:sz w:val="36"/>
          <w:szCs w:val="36"/>
        </w:rPr>
      </w:pPr>
    </w:p>
    <w:p w14:paraId="22A35DF5" w14:textId="363A0C91" w:rsidR="00F846D4" w:rsidRDefault="00F846D4" w:rsidP="00BD4EC9">
      <w:pPr>
        <w:pStyle w:val="Header"/>
        <w:jc w:val="center"/>
        <w:rPr>
          <w:sz w:val="36"/>
          <w:szCs w:val="36"/>
        </w:rPr>
      </w:pPr>
    </w:p>
    <w:p w14:paraId="6C00FA07" w14:textId="77777777" w:rsidR="00BD4EC9" w:rsidRPr="006E1BDC" w:rsidRDefault="00BD4EC9" w:rsidP="00BD4EC9">
      <w:pPr>
        <w:pStyle w:val="Header"/>
        <w:jc w:val="center"/>
        <w:rPr>
          <w:sz w:val="32"/>
          <w:szCs w:val="32"/>
        </w:rPr>
      </w:pPr>
    </w:p>
    <w:p w14:paraId="70584ADB" w14:textId="77777777" w:rsidR="00F846D4" w:rsidRPr="006E1BDC" w:rsidRDefault="00F846D4" w:rsidP="00BD4EC9">
      <w:pPr>
        <w:pStyle w:val="Header"/>
        <w:jc w:val="center"/>
        <w:rPr>
          <w:sz w:val="32"/>
          <w:szCs w:val="32"/>
        </w:rPr>
      </w:pPr>
    </w:p>
    <w:p w14:paraId="063C9F02" w14:textId="77777777" w:rsidR="00F846D4" w:rsidRPr="006E1BDC" w:rsidRDefault="00F846D4" w:rsidP="00BD4EC9">
      <w:pPr>
        <w:jc w:val="center"/>
        <w:rPr>
          <w:b/>
          <w:sz w:val="32"/>
          <w:szCs w:val="32"/>
        </w:rPr>
      </w:pPr>
    </w:p>
    <w:p w14:paraId="5EACD57C" w14:textId="4391F787" w:rsidR="00F846D4" w:rsidRPr="006E1BDC" w:rsidRDefault="00F846D4" w:rsidP="00BD4EC9">
      <w:pPr>
        <w:jc w:val="center"/>
        <w:rPr>
          <w:b/>
          <w:sz w:val="32"/>
          <w:szCs w:val="32"/>
        </w:rPr>
      </w:pPr>
      <w:r w:rsidRPr="006E1BDC">
        <w:rPr>
          <w:b/>
          <w:sz w:val="32"/>
          <w:szCs w:val="32"/>
        </w:rPr>
        <w:t>Staj</w:t>
      </w:r>
      <w:r w:rsidR="00BB7D78" w:rsidRPr="006E1BDC">
        <w:rPr>
          <w:b/>
          <w:sz w:val="32"/>
          <w:szCs w:val="32"/>
        </w:rPr>
        <w:t xml:space="preserve"> Takip</w:t>
      </w:r>
      <w:r w:rsidRPr="006E1BDC">
        <w:rPr>
          <w:b/>
          <w:sz w:val="32"/>
          <w:szCs w:val="32"/>
        </w:rPr>
        <w:t xml:space="preserve"> Raporu</w:t>
      </w:r>
    </w:p>
    <w:p w14:paraId="606D965C" w14:textId="7C77CD37" w:rsidR="000754B7" w:rsidRDefault="00C85DE9" w:rsidP="00BD4EC9">
      <w:pPr>
        <w:jc w:val="center"/>
        <w:rPr>
          <w:color w:val="D9D9D9" w:themeColor="background1" w:themeShade="D9"/>
          <w:sz w:val="32"/>
          <w:szCs w:val="32"/>
        </w:rPr>
      </w:pPr>
      <w:r>
        <w:rPr>
          <w:b/>
          <w:sz w:val="32"/>
          <w:szCs w:val="32"/>
        </w:rPr>
        <w:t>Rapor Dönemi</w:t>
      </w:r>
      <w:r w:rsidR="00BB7D78" w:rsidRPr="006E1BDC">
        <w:rPr>
          <w:b/>
          <w:sz w:val="32"/>
          <w:szCs w:val="32"/>
        </w:rPr>
        <w:t xml:space="preserve">: </w:t>
      </w:r>
      <w:r w:rsidR="00BB7D78" w:rsidRPr="006E1BDC">
        <w:rPr>
          <w:color w:val="D9D9D9" w:themeColor="background1" w:themeShade="D9"/>
          <w:sz w:val="32"/>
          <w:szCs w:val="32"/>
        </w:rPr>
        <w:t>(1-</w:t>
      </w:r>
      <w:r>
        <w:rPr>
          <w:color w:val="D9D9D9" w:themeColor="background1" w:themeShade="D9"/>
          <w:sz w:val="32"/>
          <w:szCs w:val="32"/>
        </w:rPr>
        <w:t>2</w:t>
      </w:r>
      <w:r w:rsidR="00BB7D78" w:rsidRPr="006E1BDC">
        <w:rPr>
          <w:color w:val="D9D9D9" w:themeColor="background1" w:themeShade="D9"/>
          <w:sz w:val="32"/>
          <w:szCs w:val="32"/>
        </w:rPr>
        <w:t>)</w:t>
      </w:r>
    </w:p>
    <w:p w14:paraId="4B240553" w14:textId="4849E82A" w:rsidR="001E1BD6" w:rsidRDefault="000754B7" w:rsidP="00BD4EC9">
      <w:pPr>
        <w:jc w:val="center"/>
        <w:rPr>
          <w:color w:val="D9D9D9" w:themeColor="background1" w:themeShade="D9"/>
          <w:sz w:val="32"/>
          <w:szCs w:val="32"/>
        </w:rPr>
      </w:pPr>
      <w:r>
        <w:rPr>
          <w:color w:val="D9D9D9" w:themeColor="background1" w:themeShade="D9"/>
          <w:sz w:val="32"/>
          <w:szCs w:val="32"/>
        </w:rPr>
        <w:t xml:space="preserve">İlgili </w:t>
      </w:r>
      <w:r w:rsidR="00F52458">
        <w:rPr>
          <w:color w:val="D9D9D9" w:themeColor="background1" w:themeShade="D9"/>
          <w:sz w:val="32"/>
          <w:szCs w:val="32"/>
        </w:rPr>
        <w:t>rapor dönemini</w:t>
      </w:r>
      <w:r>
        <w:rPr>
          <w:color w:val="D9D9D9" w:themeColor="background1" w:themeShade="D9"/>
          <w:sz w:val="32"/>
          <w:szCs w:val="32"/>
        </w:rPr>
        <w:t xml:space="preserve"> numaralandırın</w:t>
      </w:r>
    </w:p>
    <w:p w14:paraId="7D2CC26A" w14:textId="77777777" w:rsidR="00BB7D78" w:rsidRPr="006E1BDC" w:rsidRDefault="00BB7D78" w:rsidP="00BD4EC9">
      <w:pPr>
        <w:jc w:val="center"/>
        <w:rPr>
          <w:b/>
          <w:sz w:val="32"/>
          <w:szCs w:val="32"/>
        </w:rPr>
      </w:pPr>
    </w:p>
    <w:p w14:paraId="55303A51" w14:textId="77777777" w:rsidR="00BD4EC9" w:rsidRPr="006E1BDC" w:rsidRDefault="00BD4EC9" w:rsidP="00BD4EC9">
      <w:pPr>
        <w:rPr>
          <w:b/>
          <w:sz w:val="32"/>
          <w:szCs w:val="32"/>
        </w:rPr>
      </w:pPr>
    </w:p>
    <w:p w14:paraId="4576A151" w14:textId="77777777" w:rsidR="00F846D4" w:rsidRPr="006E1BDC" w:rsidRDefault="00F846D4" w:rsidP="00BD4EC9">
      <w:pPr>
        <w:jc w:val="center"/>
        <w:rPr>
          <w:b/>
          <w:sz w:val="32"/>
          <w:szCs w:val="32"/>
        </w:rPr>
      </w:pPr>
    </w:p>
    <w:p w14:paraId="73177E02" w14:textId="4E45CD0C" w:rsidR="00F846D4" w:rsidRPr="006E1BDC" w:rsidRDefault="006E1BDC" w:rsidP="006E1BDC">
      <w:pPr>
        <w:jc w:val="center"/>
        <w:rPr>
          <w:b/>
          <w:sz w:val="32"/>
          <w:szCs w:val="32"/>
        </w:rPr>
      </w:pPr>
      <w:r w:rsidRPr="006E1BDC">
        <w:rPr>
          <w:color w:val="D9D9D9" w:themeColor="background1" w:themeShade="D9"/>
          <w:sz w:val="28"/>
          <w:szCs w:val="28"/>
        </w:rPr>
        <w:t>(Times New Roman Kalın 1</w:t>
      </w:r>
      <w:r>
        <w:rPr>
          <w:color w:val="D9D9D9" w:themeColor="background1" w:themeShade="D9"/>
          <w:sz w:val="28"/>
          <w:szCs w:val="28"/>
        </w:rPr>
        <w:t>4</w:t>
      </w:r>
      <w:r w:rsidRPr="006E1BDC">
        <w:rPr>
          <w:color w:val="D9D9D9" w:themeColor="background1" w:themeShade="D9"/>
          <w:sz w:val="28"/>
          <w:szCs w:val="28"/>
        </w:rPr>
        <w:t xml:space="preserve"> Font)</w:t>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111"/>
      </w:tblGrid>
      <w:tr w:rsidR="00BB7D78" w:rsidRPr="006E1BDC" w14:paraId="7CB13F51" w14:textId="77777777" w:rsidTr="006E1BDC">
        <w:tc>
          <w:tcPr>
            <w:tcW w:w="3686" w:type="dxa"/>
          </w:tcPr>
          <w:p w14:paraId="7A02631F" w14:textId="7CDD27CF" w:rsidR="00BB7D78" w:rsidRPr="006E1BDC" w:rsidRDefault="00BB7D78" w:rsidP="00BB7D78">
            <w:pPr>
              <w:autoSpaceDE w:val="0"/>
              <w:autoSpaceDN w:val="0"/>
              <w:adjustRightInd w:val="0"/>
              <w:rPr>
                <w:b/>
                <w:sz w:val="28"/>
                <w:szCs w:val="28"/>
              </w:rPr>
            </w:pPr>
            <w:r w:rsidRPr="006E1BDC">
              <w:rPr>
                <w:rFonts w:eastAsia="TimesNewRoman"/>
                <w:b/>
                <w:sz w:val="28"/>
                <w:szCs w:val="28"/>
              </w:rPr>
              <w:t>Öğrencinin Adı-Soyadı</w:t>
            </w:r>
          </w:p>
        </w:tc>
        <w:tc>
          <w:tcPr>
            <w:tcW w:w="4111" w:type="dxa"/>
          </w:tcPr>
          <w:p w14:paraId="48A1A7DA" w14:textId="1D3D2875" w:rsidR="00BB7D78" w:rsidRPr="006E1BDC" w:rsidRDefault="00BB7D78" w:rsidP="00BB7D78">
            <w:pPr>
              <w:autoSpaceDE w:val="0"/>
              <w:autoSpaceDN w:val="0"/>
              <w:adjustRightInd w:val="0"/>
              <w:rPr>
                <w:b/>
                <w:sz w:val="28"/>
                <w:szCs w:val="28"/>
              </w:rPr>
            </w:pPr>
            <w:r w:rsidRPr="006E1BDC">
              <w:rPr>
                <w:b/>
                <w:sz w:val="28"/>
                <w:szCs w:val="28"/>
              </w:rPr>
              <w:t xml:space="preserve">: </w:t>
            </w:r>
          </w:p>
        </w:tc>
      </w:tr>
      <w:tr w:rsidR="00BB7D78" w:rsidRPr="006E1BDC" w14:paraId="576ADCE1" w14:textId="77777777" w:rsidTr="006E1BDC">
        <w:tc>
          <w:tcPr>
            <w:tcW w:w="3686" w:type="dxa"/>
          </w:tcPr>
          <w:p w14:paraId="36D7008F" w14:textId="3B07FDC6" w:rsidR="00BB7D78" w:rsidRPr="006E1BDC" w:rsidRDefault="006E1BDC" w:rsidP="006E1BDC">
            <w:pPr>
              <w:tabs>
                <w:tab w:val="left" w:pos="708"/>
                <w:tab w:val="left" w:pos="1416"/>
                <w:tab w:val="left" w:pos="2124"/>
                <w:tab w:val="left" w:pos="2832"/>
                <w:tab w:val="left" w:pos="3540"/>
                <w:tab w:val="left" w:pos="4536"/>
                <w:tab w:val="left" w:pos="4678"/>
              </w:tabs>
              <w:autoSpaceDE w:val="0"/>
              <w:autoSpaceDN w:val="0"/>
              <w:adjustRightInd w:val="0"/>
              <w:rPr>
                <w:b/>
                <w:sz w:val="28"/>
                <w:szCs w:val="28"/>
              </w:rPr>
            </w:pPr>
            <w:r w:rsidRPr="006E1BDC">
              <w:rPr>
                <w:rFonts w:eastAsia="TimesNewRoman"/>
                <w:b/>
                <w:sz w:val="28"/>
                <w:szCs w:val="28"/>
              </w:rPr>
              <w:t xml:space="preserve">Öğrencinin </w:t>
            </w:r>
            <w:r w:rsidRPr="006E1BDC">
              <w:rPr>
                <w:b/>
                <w:sz w:val="28"/>
                <w:szCs w:val="28"/>
              </w:rPr>
              <w:t>T.C. Kimlik No.</w:t>
            </w:r>
          </w:p>
        </w:tc>
        <w:tc>
          <w:tcPr>
            <w:tcW w:w="4111" w:type="dxa"/>
          </w:tcPr>
          <w:p w14:paraId="713D4AC8" w14:textId="3C9F7104" w:rsidR="00BB7D78" w:rsidRPr="006E1BDC" w:rsidRDefault="006E1BDC" w:rsidP="00BB7D78">
            <w:pPr>
              <w:autoSpaceDE w:val="0"/>
              <w:autoSpaceDN w:val="0"/>
              <w:adjustRightInd w:val="0"/>
              <w:rPr>
                <w:b/>
                <w:sz w:val="28"/>
                <w:szCs w:val="28"/>
              </w:rPr>
            </w:pPr>
            <w:r w:rsidRPr="006E1BDC">
              <w:rPr>
                <w:b/>
                <w:sz w:val="28"/>
                <w:szCs w:val="28"/>
              </w:rPr>
              <w:t>:</w:t>
            </w:r>
          </w:p>
        </w:tc>
      </w:tr>
      <w:tr w:rsidR="00BB7D78" w:rsidRPr="006E1BDC" w14:paraId="6F2CAB27" w14:textId="77777777" w:rsidTr="006E1BDC">
        <w:tc>
          <w:tcPr>
            <w:tcW w:w="3686" w:type="dxa"/>
          </w:tcPr>
          <w:p w14:paraId="1B45570B" w14:textId="77777777" w:rsidR="00BB7D78" w:rsidRDefault="00BB7D78" w:rsidP="00BB7D78">
            <w:pPr>
              <w:autoSpaceDE w:val="0"/>
              <w:autoSpaceDN w:val="0"/>
              <w:adjustRightInd w:val="0"/>
              <w:rPr>
                <w:b/>
                <w:sz w:val="28"/>
                <w:szCs w:val="28"/>
              </w:rPr>
            </w:pPr>
            <w:r w:rsidRPr="006E1BDC">
              <w:rPr>
                <w:b/>
                <w:sz w:val="28"/>
                <w:szCs w:val="28"/>
              </w:rPr>
              <w:t>Kurum/Kuruluş Adı</w:t>
            </w:r>
          </w:p>
          <w:p w14:paraId="39A89841" w14:textId="3AE9F384" w:rsidR="00CB498F" w:rsidRPr="006E1BDC" w:rsidRDefault="00CB498F" w:rsidP="00BB7D78">
            <w:pPr>
              <w:autoSpaceDE w:val="0"/>
              <w:autoSpaceDN w:val="0"/>
              <w:adjustRightInd w:val="0"/>
              <w:rPr>
                <w:b/>
                <w:sz w:val="28"/>
                <w:szCs w:val="28"/>
              </w:rPr>
            </w:pPr>
            <w:r>
              <w:rPr>
                <w:b/>
                <w:sz w:val="28"/>
                <w:szCs w:val="28"/>
              </w:rPr>
              <w:t>Başlangıç ve Bitiş Tarihleri</w:t>
            </w:r>
          </w:p>
        </w:tc>
        <w:tc>
          <w:tcPr>
            <w:tcW w:w="4111" w:type="dxa"/>
          </w:tcPr>
          <w:p w14:paraId="27A84A96" w14:textId="77777777" w:rsidR="00BB7D78" w:rsidRDefault="006E1BDC" w:rsidP="00BB7D78">
            <w:pPr>
              <w:autoSpaceDE w:val="0"/>
              <w:autoSpaceDN w:val="0"/>
              <w:adjustRightInd w:val="0"/>
              <w:rPr>
                <w:b/>
                <w:sz w:val="28"/>
                <w:szCs w:val="28"/>
              </w:rPr>
            </w:pPr>
            <w:r w:rsidRPr="006E1BDC">
              <w:rPr>
                <w:b/>
                <w:sz w:val="28"/>
                <w:szCs w:val="28"/>
              </w:rPr>
              <w:t>:</w:t>
            </w:r>
          </w:p>
          <w:p w14:paraId="13E5BA67" w14:textId="10C2490A" w:rsidR="00CB498F" w:rsidRPr="006E1BDC" w:rsidRDefault="00CB498F" w:rsidP="00BB7D78">
            <w:pPr>
              <w:autoSpaceDE w:val="0"/>
              <w:autoSpaceDN w:val="0"/>
              <w:adjustRightInd w:val="0"/>
              <w:rPr>
                <w:b/>
                <w:sz w:val="28"/>
                <w:szCs w:val="28"/>
              </w:rPr>
            </w:pPr>
            <w:r>
              <w:rPr>
                <w:b/>
                <w:sz w:val="28"/>
                <w:szCs w:val="28"/>
              </w:rPr>
              <w:t>:</w:t>
            </w:r>
            <w:r>
              <w:t xml:space="preserve"> </w:t>
            </w:r>
            <w:r w:rsidRPr="00CB498F">
              <w:rPr>
                <w:b/>
                <w:sz w:val="28"/>
                <w:szCs w:val="28"/>
              </w:rPr>
              <w:t>..../…./20….</w:t>
            </w:r>
            <w:r>
              <w:rPr>
                <w:b/>
                <w:sz w:val="28"/>
                <w:szCs w:val="28"/>
              </w:rPr>
              <w:t xml:space="preserve"> - </w:t>
            </w:r>
            <w:r w:rsidRPr="00CB498F">
              <w:rPr>
                <w:b/>
                <w:sz w:val="28"/>
                <w:szCs w:val="28"/>
              </w:rPr>
              <w:t>..../…./20….</w:t>
            </w:r>
          </w:p>
        </w:tc>
      </w:tr>
    </w:tbl>
    <w:p w14:paraId="1F046ECD" w14:textId="77777777" w:rsidR="00F846D4" w:rsidRPr="006E1BDC" w:rsidRDefault="00F846D4" w:rsidP="00BB7D78">
      <w:pPr>
        <w:autoSpaceDE w:val="0"/>
        <w:autoSpaceDN w:val="0"/>
        <w:adjustRightInd w:val="0"/>
        <w:rPr>
          <w:b/>
          <w:sz w:val="32"/>
          <w:szCs w:val="32"/>
          <w:u w:val="single"/>
        </w:rPr>
      </w:pPr>
    </w:p>
    <w:p w14:paraId="38A7F724" w14:textId="35329E97" w:rsidR="00F846D4" w:rsidRPr="006E1BDC" w:rsidRDefault="00F846D4" w:rsidP="00BB7D78">
      <w:pPr>
        <w:autoSpaceDE w:val="0"/>
        <w:autoSpaceDN w:val="0"/>
        <w:adjustRightInd w:val="0"/>
        <w:rPr>
          <w:b/>
          <w:sz w:val="32"/>
          <w:szCs w:val="32"/>
        </w:rPr>
      </w:pPr>
    </w:p>
    <w:p w14:paraId="71FAE124" w14:textId="77777777" w:rsidR="00BB7D78" w:rsidRPr="006E1BDC" w:rsidRDefault="00BB7D78" w:rsidP="00BB7D78">
      <w:pPr>
        <w:autoSpaceDE w:val="0"/>
        <w:autoSpaceDN w:val="0"/>
        <w:adjustRightInd w:val="0"/>
        <w:rPr>
          <w:b/>
          <w:sz w:val="32"/>
          <w:szCs w:val="32"/>
        </w:rPr>
      </w:pPr>
    </w:p>
    <w:p w14:paraId="36BA5F09" w14:textId="77777777" w:rsidR="00F846D4" w:rsidRPr="006E1BDC" w:rsidRDefault="00F846D4" w:rsidP="00F846D4">
      <w:pPr>
        <w:autoSpaceDE w:val="0"/>
        <w:autoSpaceDN w:val="0"/>
        <w:adjustRightInd w:val="0"/>
        <w:ind w:left="2124" w:firstLine="708"/>
        <w:rPr>
          <w:b/>
          <w:sz w:val="32"/>
          <w:szCs w:val="32"/>
        </w:rPr>
      </w:pPr>
    </w:p>
    <w:p w14:paraId="4F721C57" w14:textId="462ECCD1" w:rsidR="00FE504C" w:rsidRDefault="00FE504C" w:rsidP="00BB7D78">
      <w:pPr>
        <w:rPr>
          <w:b/>
          <w:sz w:val="32"/>
          <w:szCs w:val="32"/>
        </w:rPr>
      </w:pPr>
    </w:p>
    <w:p w14:paraId="386C362C" w14:textId="77777777" w:rsidR="00FE504C" w:rsidRPr="006E1BDC" w:rsidRDefault="00FE504C" w:rsidP="00BB7D78">
      <w:pPr>
        <w:rPr>
          <w:b/>
          <w:sz w:val="32"/>
          <w:szCs w:val="32"/>
        </w:rPr>
      </w:pPr>
    </w:p>
    <w:p w14:paraId="172E2817" w14:textId="77777777" w:rsidR="00F846D4" w:rsidRPr="00FE504C" w:rsidRDefault="00F846D4" w:rsidP="00F846D4">
      <w:pPr>
        <w:jc w:val="center"/>
        <w:rPr>
          <w:b/>
          <w:sz w:val="28"/>
          <w:szCs w:val="28"/>
        </w:rPr>
      </w:pPr>
      <w:r w:rsidRPr="00FE504C">
        <w:rPr>
          <w:b/>
          <w:sz w:val="28"/>
          <w:szCs w:val="28"/>
        </w:rPr>
        <w:t>ESKİŞEHİR</w:t>
      </w:r>
    </w:p>
    <w:p w14:paraId="44BE25A7" w14:textId="5ED42CD9" w:rsidR="006E1BDC" w:rsidRDefault="007F3265" w:rsidP="006E1BDC">
      <w:pPr>
        <w:jc w:val="center"/>
        <w:rPr>
          <w:b/>
          <w:sz w:val="28"/>
          <w:szCs w:val="28"/>
        </w:rPr>
      </w:pPr>
      <w:r w:rsidRPr="00FE504C">
        <w:rPr>
          <w:b/>
          <w:sz w:val="28"/>
          <w:szCs w:val="28"/>
        </w:rPr>
        <w:t>20</w:t>
      </w:r>
      <w:bookmarkEnd w:id="1"/>
      <w:r w:rsidR="00CB498F">
        <w:rPr>
          <w:b/>
          <w:sz w:val="28"/>
          <w:szCs w:val="28"/>
        </w:rPr>
        <w:t>22</w:t>
      </w:r>
    </w:p>
    <w:p w14:paraId="55428AEA" w14:textId="77777777" w:rsidR="00FE504C" w:rsidRDefault="00FE504C" w:rsidP="007F3265">
      <w:pPr>
        <w:jc w:val="center"/>
        <w:rPr>
          <w:rFonts w:eastAsia="Calibri"/>
          <w:b/>
        </w:rPr>
      </w:pPr>
    </w:p>
    <w:p w14:paraId="0B14BE5E" w14:textId="14B3EAC7" w:rsidR="007F3265" w:rsidRPr="00C836ED" w:rsidRDefault="00FE504C" w:rsidP="001C58BE">
      <w:pPr>
        <w:jc w:val="center"/>
        <w:rPr>
          <w:rFonts w:eastAsia="Calibri"/>
          <w:b/>
        </w:rPr>
      </w:pPr>
      <w:r>
        <w:rPr>
          <w:rFonts w:eastAsia="Calibri"/>
          <w:b/>
        </w:rPr>
        <w:lastRenderedPageBreak/>
        <w:t>T</w:t>
      </w:r>
      <w:r w:rsidR="007F3265" w:rsidRPr="00C836ED">
        <w:rPr>
          <w:rFonts w:eastAsia="Calibri"/>
          <w:b/>
        </w:rPr>
        <w:t>.C.</w:t>
      </w:r>
    </w:p>
    <w:p w14:paraId="35D7E5E1" w14:textId="77777777" w:rsidR="007F3265" w:rsidRPr="00C836ED" w:rsidRDefault="007F3265" w:rsidP="001C58BE">
      <w:pPr>
        <w:jc w:val="center"/>
        <w:rPr>
          <w:rFonts w:eastAsia="Calibri"/>
          <w:b/>
        </w:rPr>
      </w:pPr>
      <w:r w:rsidRPr="00C836ED">
        <w:rPr>
          <w:rFonts w:eastAsia="Calibri"/>
          <w:b/>
        </w:rPr>
        <w:t>ESKİŞEHİR TEKNİK ÜNİVERSİTESİ</w:t>
      </w:r>
    </w:p>
    <w:p w14:paraId="369AB863" w14:textId="77777777" w:rsidR="007F3265" w:rsidRPr="00C836ED" w:rsidRDefault="007F3265" w:rsidP="001C58BE">
      <w:pPr>
        <w:jc w:val="center"/>
        <w:rPr>
          <w:rFonts w:eastAsia="Calibri"/>
          <w:b/>
        </w:rPr>
      </w:pPr>
      <w:r w:rsidRPr="00C836ED">
        <w:rPr>
          <w:rFonts w:eastAsia="Calibri"/>
          <w:b/>
        </w:rPr>
        <w:t>MÜHENDİSLİK FAKÜLTESİ</w:t>
      </w:r>
    </w:p>
    <w:p w14:paraId="68A08B06" w14:textId="77777777" w:rsidR="007F3265" w:rsidRPr="00C836ED" w:rsidRDefault="007F3265" w:rsidP="001C58BE">
      <w:pPr>
        <w:jc w:val="center"/>
        <w:rPr>
          <w:rFonts w:eastAsia="Calibri"/>
          <w:b/>
        </w:rPr>
      </w:pPr>
      <w:r w:rsidRPr="00C836ED">
        <w:rPr>
          <w:rFonts w:eastAsia="Calibri"/>
          <w:b/>
        </w:rPr>
        <w:t>ELEKTRİK-ELEKTRONİK MÜHENDİSLİĞİ BÖLÜMÜ</w:t>
      </w:r>
    </w:p>
    <w:p w14:paraId="0BB87033" w14:textId="44A7CD30" w:rsidR="001C58BE" w:rsidRDefault="007F3265" w:rsidP="001C58BE">
      <w:pPr>
        <w:jc w:val="center"/>
        <w:rPr>
          <w:b/>
        </w:rPr>
      </w:pPr>
      <w:r w:rsidRPr="00C836ED">
        <w:rPr>
          <w:b/>
        </w:rPr>
        <w:t>STAJ</w:t>
      </w:r>
      <w:r w:rsidR="00BB7D78">
        <w:rPr>
          <w:b/>
        </w:rPr>
        <w:t xml:space="preserve"> TAKİP</w:t>
      </w:r>
      <w:r w:rsidRPr="00C836ED">
        <w:rPr>
          <w:b/>
        </w:rPr>
        <w:t xml:space="preserve"> RAPORU </w:t>
      </w:r>
    </w:p>
    <w:p w14:paraId="47C76CCC" w14:textId="29289D4F" w:rsidR="001C58BE" w:rsidRDefault="007F3265" w:rsidP="001E1BD6">
      <w:pPr>
        <w:jc w:val="center"/>
        <w:rPr>
          <w:b/>
        </w:rPr>
      </w:pPr>
      <w:r w:rsidRPr="00C836ED">
        <w:rPr>
          <w:b/>
        </w:rPr>
        <w:t>İÇ KAPAK SAYFASI</w:t>
      </w:r>
    </w:p>
    <w:p w14:paraId="6C6DF8E3" w14:textId="77777777" w:rsidR="006B1643" w:rsidRDefault="006B1643" w:rsidP="001E1BD6">
      <w:pPr>
        <w:jc w:val="center"/>
        <w:rPr>
          <w:b/>
        </w:rPr>
      </w:pPr>
    </w:p>
    <w:p w14:paraId="4E2915FA" w14:textId="77777777" w:rsidR="006B1643" w:rsidRDefault="006B1643" w:rsidP="001E1BD6">
      <w:pPr>
        <w:jc w:val="center"/>
        <w:rPr>
          <w:b/>
        </w:rPr>
      </w:pPr>
    </w:p>
    <w:p w14:paraId="5263045D" w14:textId="77777777" w:rsidR="006B1643" w:rsidRDefault="006B1643" w:rsidP="001E1BD6">
      <w:pPr>
        <w:jc w:val="center"/>
        <w:rPr>
          <w:b/>
        </w:rPr>
      </w:pPr>
    </w:p>
    <w:p w14:paraId="1627B558" w14:textId="77777777" w:rsidR="001E1BD6" w:rsidRPr="001E1BD6" w:rsidRDefault="001E1BD6" w:rsidP="001E1BD6">
      <w:pPr>
        <w:jc w:val="center"/>
        <w:rPr>
          <w:b/>
        </w:rPr>
      </w:pPr>
    </w:p>
    <w:p w14:paraId="70044B57" w14:textId="443B8B88" w:rsidR="007F3265" w:rsidRPr="00C836ED" w:rsidRDefault="007F3265" w:rsidP="007F3265">
      <w:pPr>
        <w:spacing w:after="200" w:line="276" w:lineRule="auto"/>
        <w:rPr>
          <w:rFonts w:eastAsia="Calibri"/>
          <w:b/>
        </w:rPr>
      </w:pPr>
      <w:r w:rsidRPr="00C836ED">
        <w:rPr>
          <w:rFonts w:eastAsia="Calibri"/>
          <w:b/>
          <w:u w:val="single"/>
        </w:rPr>
        <w:t>ÖĞRENCİ BİLGİLERİ</w:t>
      </w:r>
      <w:r w:rsidRPr="00C836ED">
        <w:rPr>
          <w:rFonts w:eastAsia="Calibri"/>
          <w:b/>
        </w:rPr>
        <w:tab/>
      </w:r>
      <w:r w:rsidRPr="00C836ED">
        <w:rPr>
          <w:rFonts w:eastAsia="Calibri"/>
          <w:b/>
        </w:rPr>
        <w:tab/>
      </w:r>
      <w:r w:rsidRPr="00C836ED">
        <w:rPr>
          <w:rFonts w:eastAsia="Calibri"/>
          <w:b/>
        </w:rPr>
        <w:tab/>
      </w:r>
      <w:r w:rsidRPr="00C836ED">
        <w:rPr>
          <w:rFonts w:eastAsia="Calibri"/>
          <w:b/>
        </w:rPr>
        <w:tab/>
      </w:r>
      <w:r w:rsidRPr="00C836ED">
        <w:rPr>
          <w:rFonts w:eastAsia="Calibri"/>
          <w:b/>
        </w:rPr>
        <w:tab/>
      </w:r>
      <w:r w:rsidRPr="00C836ED">
        <w:rPr>
          <w:rFonts w:eastAsia="Calibri"/>
          <w:b/>
        </w:rPr>
        <w:tab/>
      </w:r>
      <w:r w:rsidRPr="00C836ED">
        <w:rPr>
          <w:rFonts w:eastAsia="Calibri"/>
          <w:b/>
        </w:rPr>
        <w:tab/>
      </w:r>
      <w:r w:rsidRPr="00C836ED">
        <w:rPr>
          <w:rFonts w:eastAsia="Calibri"/>
          <w:b/>
        </w:rPr>
        <w:tab/>
        <w:t xml:space="preserve">                                                                                                              </w:t>
      </w:r>
    </w:p>
    <w:p w14:paraId="6FCB3CBE" w14:textId="56E62B28" w:rsidR="007F3265" w:rsidRPr="00C836ED" w:rsidRDefault="007F3265" w:rsidP="007F3265">
      <w:pPr>
        <w:tabs>
          <w:tab w:val="left" w:pos="2410"/>
        </w:tabs>
        <w:spacing w:after="200" w:line="276" w:lineRule="auto"/>
        <w:rPr>
          <w:rFonts w:eastAsia="Calibri"/>
        </w:rPr>
      </w:pPr>
      <w:r w:rsidRPr="00C836ED">
        <w:rPr>
          <w:rFonts w:eastAsia="Calibri"/>
        </w:rPr>
        <w:t>Adı–Soyadı</w:t>
      </w:r>
      <w:r w:rsidRPr="00C836ED">
        <w:rPr>
          <w:rFonts w:eastAsia="Calibri"/>
        </w:rPr>
        <w:tab/>
        <w:t xml:space="preserve">: </w:t>
      </w:r>
      <w:r w:rsidR="006E1BDC" w:rsidRPr="00C836ED">
        <w:rPr>
          <w:rFonts w:eastAsia="Calibri"/>
        </w:rPr>
        <w:t>………………………………………………………………….</w:t>
      </w:r>
    </w:p>
    <w:p w14:paraId="62E633D7" w14:textId="7B3800A5" w:rsidR="007F3265" w:rsidRPr="00C836ED" w:rsidRDefault="007F3265" w:rsidP="007F3265">
      <w:pPr>
        <w:tabs>
          <w:tab w:val="left" w:pos="2410"/>
        </w:tabs>
        <w:spacing w:after="200" w:line="276" w:lineRule="auto"/>
        <w:rPr>
          <w:rFonts w:eastAsia="Calibri"/>
        </w:rPr>
      </w:pPr>
      <w:r w:rsidRPr="00C836ED">
        <w:rPr>
          <w:rFonts w:eastAsia="Calibri"/>
        </w:rPr>
        <w:t>T.C. Numarası</w:t>
      </w:r>
      <w:r w:rsidRPr="00C836ED">
        <w:rPr>
          <w:rFonts w:eastAsia="Calibri"/>
        </w:rPr>
        <w:tab/>
        <w:t xml:space="preserve">: </w:t>
      </w:r>
      <w:r w:rsidR="006E1BDC" w:rsidRPr="00C836ED">
        <w:rPr>
          <w:rFonts w:eastAsia="Calibri"/>
        </w:rPr>
        <w:t>………………………………………………………………….</w:t>
      </w:r>
    </w:p>
    <w:p w14:paraId="4BB11E98" w14:textId="44CB39FA" w:rsidR="00074B46" w:rsidRDefault="007F3265" w:rsidP="007F3265">
      <w:pPr>
        <w:tabs>
          <w:tab w:val="left" w:pos="2410"/>
        </w:tabs>
        <w:spacing w:after="200" w:line="276" w:lineRule="auto"/>
        <w:rPr>
          <w:rFonts w:eastAsia="Calibri"/>
        </w:rPr>
      </w:pPr>
      <w:r w:rsidRPr="00C836ED">
        <w:rPr>
          <w:rFonts w:eastAsia="Calibri"/>
        </w:rPr>
        <w:t xml:space="preserve">Kayıt Yılı </w:t>
      </w:r>
      <w:r w:rsidRPr="00C836ED">
        <w:rPr>
          <w:rFonts w:eastAsia="Calibri"/>
        </w:rPr>
        <w:tab/>
        <w:t xml:space="preserve">: </w:t>
      </w:r>
      <w:r w:rsidR="006E1BDC" w:rsidRPr="00C836ED">
        <w:rPr>
          <w:rFonts w:eastAsia="Calibri"/>
        </w:rPr>
        <w:t>………………………………………………………………….</w:t>
      </w:r>
    </w:p>
    <w:p w14:paraId="4BD6B51E" w14:textId="513492E5" w:rsidR="001C58BE" w:rsidRPr="003316E1" w:rsidRDefault="003316E1" w:rsidP="003316E1">
      <w:pPr>
        <w:tabs>
          <w:tab w:val="left" w:pos="2410"/>
        </w:tabs>
        <w:spacing w:after="200" w:line="276" w:lineRule="auto"/>
        <w:rPr>
          <w:rFonts w:eastAsia="Calibri"/>
        </w:rPr>
      </w:pPr>
      <w:r w:rsidRPr="00C836ED">
        <w:rPr>
          <w:rFonts w:eastAsia="Calibri"/>
        </w:rPr>
        <w:t>Telefon</w:t>
      </w:r>
      <w:r w:rsidR="00F36B98">
        <w:rPr>
          <w:rFonts w:eastAsia="Calibri"/>
        </w:rPr>
        <w:t xml:space="preserve"> / E-mail</w:t>
      </w:r>
      <w:r w:rsidRPr="00C836ED">
        <w:rPr>
          <w:rFonts w:eastAsia="Calibri"/>
        </w:rPr>
        <w:tab/>
        <w:t>: (……) ……………</w:t>
      </w:r>
      <w:r w:rsidR="003C0272">
        <w:rPr>
          <w:rFonts w:eastAsia="Calibri"/>
        </w:rPr>
        <w:t>…</w:t>
      </w:r>
      <w:r w:rsidR="00F36B98">
        <w:rPr>
          <w:rFonts w:eastAsia="Calibri"/>
        </w:rPr>
        <w:t xml:space="preserve"> /</w:t>
      </w:r>
      <w:r w:rsidR="003C0272" w:rsidRPr="00C836ED">
        <w:rPr>
          <w:rFonts w:eastAsia="Calibri"/>
        </w:rPr>
        <w:t>………………………………………</w:t>
      </w:r>
      <w:r w:rsidR="00F36B98">
        <w:rPr>
          <w:rFonts w:eastAsia="Calibri"/>
        </w:rPr>
        <w:t>...</w:t>
      </w:r>
    </w:p>
    <w:p w14:paraId="107C7591" w14:textId="77777777" w:rsidR="00107BA2" w:rsidRDefault="00107BA2" w:rsidP="00F36B98">
      <w:pPr>
        <w:spacing w:after="200" w:line="276" w:lineRule="auto"/>
        <w:rPr>
          <w:rFonts w:eastAsia="Calibri"/>
          <w:b/>
          <w:u w:val="single"/>
        </w:rPr>
      </w:pPr>
    </w:p>
    <w:p w14:paraId="3503DA2E" w14:textId="77777777" w:rsidR="00107BA2" w:rsidRDefault="00107BA2" w:rsidP="00F36B98">
      <w:pPr>
        <w:spacing w:after="200" w:line="276" w:lineRule="auto"/>
        <w:rPr>
          <w:rFonts w:eastAsia="Calibri"/>
          <w:b/>
          <w:u w:val="single"/>
        </w:rPr>
      </w:pPr>
    </w:p>
    <w:p w14:paraId="7E9F55B3" w14:textId="77777777" w:rsidR="00107BA2" w:rsidRDefault="00107BA2" w:rsidP="00F36B98">
      <w:pPr>
        <w:spacing w:after="200" w:line="276" w:lineRule="auto"/>
        <w:rPr>
          <w:rFonts w:eastAsia="Calibri"/>
          <w:b/>
          <w:u w:val="single"/>
        </w:rPr>
      </w:pPr>
    </w:p>
    <w:p w14:paraId="59E80B1C" w14:textId="77777777" w:rsidR="00107BA2" w:rsidRDefault="00107BA2" w:rsidP="00F36B98">
      <w:pPr>
        <w:spacing w:after="200" w:line="276" w:lineRule="auto"/>
        <w:rPr>
          <w:rFonts w:eastAsia="Calibri"/>
          <w:b/>
          <w:u w:val="single"/>
        </w:rPr>
      </w:pPr>
    </w:p>
    <w:p w14:paraId="408C482D" w14:textId="41A7B56E" w:rsidR="00F36B98" w:rsidRPr="00F36B98" w:rsidRDefault="00074B46" w:rsidP="00F36B98">
      <w:pPr>
        <w:spacing w:after="200" w:line="276" w:lineRule="auto"/>
        <w:rPr>
          <w:rFonts w:eastAsia="Calibri"/>
          <w:b/>
          <w:u w:val="single"/>
        </w:rPr>
      </w:pPr>
      <w:r>
        <w:rPr>
          <w:rFonts w:eastAsia="Calibri"/>
          <w:b/>
          <w:u w:val="single"/>
        </w:rPr>
        <w:t xml:space="preserve">RAPOR </w:t>
      </w:r>
      <w:r w:rsidR="00BB7D78">
        <w:rPr>
          <w:rFonts w:eastAsia="Calibri"/>
          <w:b/>
          <w:u w:val="single"/>
        </w:rPr>
        <w:t>BİLGİLERİ</w:t>
      </w:r>
    </w:p>
    <w:tbl>
      <w:tblPr>
        <w:tblW w:w="9072"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985"/>
        <w:gridCol w:w="1134"/>
        <w:gridCol w:w="2617"/>
        <w:gridCol w:w="1777"/>
        <w:gridCol w:w="1559"/>
      </w:tblGrid>
      <w:tr w:rsidR="003316E1" w:rsidRPr="00074B46" w14:paraId="1E251AF2" w14:textId="77777777" w:rsidTr="00E40065">
        <w:trPr>
          <w:trHeight w:val="340"/>
        </w:trPr>
        <w:tc>
          <w:tcPr>
            <w:tcW w:w="1985" w:type="dxa"/>
            <w:vMerge w:val="restart"/>
            <w:tcBorders>
              <w:top w:val="double" w:sz="4" w:space="0" w:color="auto"/>
              <w:right w:val="single" w:sz="8" w:space="0" w:color="auto"/>
            </w:tcBorders>
            <w:shd w:val="clear" w:color="auto" w:fill="auto"/>
            <w:vAlign w:val="center"/>
          </w:tcPr>
          <w:p w14:paraId="45861525" w14:textId="4F43B110" w:rsidR="003316E1" w:rsidRDefault="00107BA2" w:rsidP="003316E1">
            <w:pPr>
              <w:spacing w:line="276" w:lineRule="auto"/>
              <w:jc w:val="center"/>
              <w:rPr>
                <w:rFonts w:eastAsia="Calibri"/>
                <w:b/>
                <w:sz w:val="18"/>
                <w:szCs w:val="18"/>
              </w:rPr>
            </w:pPr>
            <w:r>
              <w:rPr>
                <w:rFonts w:eastAsia="Calibri"/>
                <w:b/>
                <w:sz w:val="18"/>
                <w:szCs w:val="18"/>
              </w:rPr>
              <w:t xml:space="preserve">Staj </w:t>
            </w:r>
          </w:p>
          <w:p w14:paraId="243778E7" w14:textId="2D272D01" w:rsidR="003316E1" w:rsidRPr="003316E1" w:rsidRDefault="003316E1" w:rsidP="003316E1">
            <w:pPr>
              <w:spacing w:line="276" w:lineRule="auto"/>
              <w:jc w:val="center"/>
              <w:rPr>
                <w:rFonts w:eastAsia="Calibri"/>
                <w:b/>
                <w:sz w:val="18"/>
                <w:szCs w:val="18"/>
              </w:rPr>
            </w:pPr>
            <w:r w:rsidRPr="003316E1">
              <w:rPr>
                <w:rFonts w:eastAsia="Calibri"/>
                <w:b/>
                <w:sz w:val="18"/>
                <w:szCs w:val="18"/>
              </w:rPr>
              <w:t>Raporu</w:t>
            </w:r>
            <w:r w:rsidR="001E1BD6">
              <w:rPr>
                <w:rFonts w:eastAsia="Calibri"/>
                <w:b/>
                <w:sz w:val="18"/>
                <w:szCs w:val="18"/>
              </w:rPr>
              <w:t xml:space="preserve"> Dönemi</w:t>
            </w:r>
          </w:p>
        </w:tc>
        <w:tc>
          <w:tcPr>
            <w:tcW w:w="5528" w:type="dxa"/>
            <w:gridSpan w:val="3"/>
            <w:tcBorders>
              <w:top w:val="double" w:sz="4" w:space="0" w:color="auto"/>
              <w:left w:val="single" w:sz="8" w:space="0" w:color="auto"/>
              <w:right w:val="single" w:sz="8" w:space="0" w:color="auto"/>
            </w:tcBorders>
            <w:shd w:val="clear" w:color="auto" w:fill="auto"/>
            <w:vAlign w:val="center"/>
          </w:tcPr>
          <w:p w14:paraId="6EB67F7F" w14:textId="79F41FF0" w:rsidR="003316E1" w:rsidRPr="003316E1" w:rsidRDefault="001E1BD6" w:rsidP="003316E1">
            <w:pPr>
              <w:spacing w:line="276" w:lineRule="auto"/>
              <w:rPr>
                <w:rFonts w:eastAsia="Calibri"/>
                <w:b/>
                <w:sz w:val="18"/>
                <w:szCs w:val="18"/>
              </w:rPr>
            </w:pPr>
            <w:r w:rsidRPr="003316E1">
              <w:rPr>
                <w:rFonts w:eastAsia="Calibri"/>
                <w:b/>
                <w:sz w:val="18"/>
                <w:szCs w:val="18"/>
              </w:rPr>
              <w:t>Stajdan Sorumlu Personel Bilgileri</w:t>
            </w:r>
          </w:p>
        </w:tc>
        <w:tc>
          <w:tcPr>
            <w:tcW w:w="1559" w:type="dxa"/>
            <w:vMerge w:val="restart"/>
            <w:tcBorders>
              <w:top w:val="double" w:sz="4" w:space="0" w:color="auto"/>
              <w:left w:val="single" w:sz="8" w:space="0" w:color="auto"/>
            </w:tcBorders>
            <w:shd w:val="clear" w:color="auto" w:fill="auto"/>
            <w:vAlign w:val="center"/>
          </w:tcPr>
          <w:p w14:paraId="10099687" w14:textId="39A69030" w:rsidR="003316E1" w:rsidRPr="003316E1" w:rsidRDefault="003316E1" w:rsidP="003316E1">
            <w:pPr>
              <w:spacing w:after="200" w:line="276" w:lineRule="auto"/>
              <w:jc w:val="center"/>
              <w:rPr>
                <w:rFonts w:eastAsia="Calibri"/>
                <w:color w:val="7F7F7F" w:themeColor="text1" w:themeTint="80"/>
                <w:sz w:val="18"/>
                <w:szCs w:val="18"/>
              </w:rPr>
            </w:pPr>
            <w:r w:rsidRPr="003316E1">
              <w:rPr>
                <w:rFonts w:eastAsia="Calibri"/>
                <w:color w:val="7F7F7F" w:themeColor="text1" w:themeTint="80"/>
                <w:sz w:val="18"/>
                <w:szCs w:val="18"/>
              </w:rPr>
              <w:t>Staj Sorumlusu İmzası</w:t>
            </w:r>
          </w:p>
          <w:p w14:paraId="6A461874" w14:textId="4408B19B" w:rsidR="003316E1" w:rsidRPr="003316E1" w:rsidRDefault="003316E1" w:rsidP="00074B46">
            <w:pPr>
              <w:spacing w:after="200" w:line="276" w:lineRule="auto"/>
              <w:jc w:val="center"/>
              <w:rPr>
                <w:rFonts w:eastAsia="Calibri"/>
                <w:color w:val="7F7F7F" w:themeColor="text1" w:themeTint="80"/>
                <w:sz w:val="18"/>
                <w:szCs w:val="18"/>
              </w:rPr>
            </w:pPr>
            <w:r w:rsidRPr="003316E1">
              <w:rPr>
                <w:rFonts w:eastAsia="Calibri"/>
                <w:color w:val="7F7F7F" w:themeColor="text1" w:themeTint="80"/>
                <w:sz w:val="18"/>
                <w:szCs w:val="18"/>
              </w:rPr>
              <w:t>Mühür/Kaşe</w:t>
            </w:r>
          </w:p>
        </w:tc>
      </w:tr>
      <w:tr w:rsidR="003316E1" w:rsidRPr="00074B46" w14:paraId="4FEFAB94" w14:textId="77777777" w:rsidTr="00E40065">
        <w:trPr>
          <w:trHeight w:val="340"/>
        </w:trPr>
        <w:tc>
          <w:tcPr>
            <w:tcW w:w="1985" w:type="dxa"/>
            <w:vMerge/>
            <w:tcBorders>
              <w:right w:val="single" w:sz="8" w:space="0" w:color="auto"/>
            </w:tcBorders>
            <w:shd w:val="clear" w:color="auto" w:fill="auto"/>
            <w:vAlign w:val="center"/>
          </w:tcPr>
          <w:p w14:paraId="07607559" w14:textId="77777777" w:rsidR="003316E1" w:rsidRPr="003316E1" w:rsidRDefault="003316E1" w:rsidP="003316E1">
            <w:pPr>
              <w:spacing w:line="276" w:lineRule="auto"/>
              <w:rPr>
                <w:rFonts w:eastAsia="Calibri"/>
                <w:bCs/>
                <w:sz w:val="18"/>
                <w:szCs w:val="18"/>
              </w:rPr>
            </w:pPr>
          </w:p>
        </w:tc>
        <w:tc>
          <w:tcPr>
            <w:tcW w:w="1134" w:type="dxa"/>
            <w:tcBorders>
              <w:top w:val="single" w:sz="6" w:space="0" w:color="auto"/>
              <w:left w:val="single" w:sz="8" w:space="0" w:color="auto"/>
            </w:tcBorders>
            <w:shd w:val="clear" w:color="auto" w:fill="auto"/>
            <w:vAlign w:val="center"/>
          </w:tcPr>
          <w:p w14:paraId="5A385AD7" w14:textId="77777777" w:rsidR="003316E1" w:rsidRPr="003316E1" w:rsidRDefault="003316E1" w:rsidP="003316E1">
            <w:pPr>
              <w:spacing w:line="276" w:lineRule="auto"/>
              <w:rPr>
                <w:rFonts w:eastAsia="Calibri"/>
                <w:b/>
                <w:sz w:val="18"/>
                <w:szCs w:val="18"/>
              </w:rPr>
            </w:pPr>
            <w:r w:rsidRPr="003316E1">
              <w:rPr>
                <w:rFonts w:eastAsia="Calibri"/>
                <w:b/>
                <w:sz w:val="18"/>
                <w:szCs w:val="18"/>
              </w:rPr>
              <w:t>Adı-Soyadı</w:t>
            </w:r>
          </w:p>
        </w:tc>
        <w:tc>
          <w:tcPr>
            <w:tcW w:w="4394" w:type="dxa"/>
            <w:gridSpan w:val="2"/>
            <w:tcBorders>
              <w:top w:val="single" w:sz="6" w:space="0" w:color="auto"/>
              <w:right w:val="single" w:sz="8" w:space="0" w:color="auto"/>
            </w:tcBorders>
            <w:shd w:val="clear" w:color="auto" w:fill="auto"/>
            <w:vAlign w:val="center"/>
          </w:tcPr>
          <w:p w14:paraId="1A827AED" w14:textId="6D7C7243" w:rsidR="003316E1" w:rsidRPr="003316E1" w:rsidRDefault="003316E1" w:rsidP="003316E1">
            <w:pPr>
              <w:spacing w:line="276" w:lineRule="auto"/>
              <w:rPr>
                <w:rFonts w:eastAsia="Calibri"/>
                <w:bCs/>
                <w:sz w:val="18"/>
                <w:szCs w:val="18"/>
              </w:rPr>
            </w:pPr>
          </w:p>
        </w:tc>
        <w:tc>
          <w:tcPr>
            <w:tcW w:w="1559" w:type="dxa"/>
            <w:vMerge/>
            <w:tcBorders>
              <w:left w:val="single" w:sz="8" w:space="0" w:color="auto"/>
            </w:tcBorders>
            <w:shd w:val="clear" w:color="auto" w:fill="auto"/>
            <w:vAlign w:val="center"/>
          </w:tcPr>
          <w:p w14:paraId="1AB2944A" w14:textId="6E13FE24" w:rsidR="003316E1" w:rsidRPr="003316E1" w:rsidRDefault="003316E1" w:rsidP="00074B46">
            <w:pPr>
              <w:spacing w:after="200" w:line="276" w:lineRule="auto"/>
              <w:jc w:val="center"/>
              <w:rPr>
                <w:rFonts w:eastAsia="Calibri"/>
                <w:color w:val="7F7F7F" w:themeColor="text1" w:themeTint="80"/>
                <w:sz w:val="18"/>
                <w:szCs w:val="18"/>
              </w:rPr>
            </w:pPr>
          </w:p>
        </w:tc>
      </w:tr>
      <w:tr w:rsidR="003316E1" w:rsidRPr="00074B46" w14:paraId="29CB5C72" w14:textId="77777777" w:rsidTr="00E40065">
        <w:trPr>
          <w:trHeight w:val="340"/>
        </w:trPr>
        <w:tc>
          <w:tcPr>
            <w:tcW w:w="1985" w:type="dxa"/>
            <w:vMerge/>
            <w:tcBorders>
              <w:right w:val="single" w:sz="8" w:space="0" w:color="auto"/>
            </w:tcBorders>
            <w:shd w:val="clear" w:color="auto" w:fill="auto"/>
            <w:vAlign w:val="center"/>
          </w:tcPr>
          <w:p w14:paraId="3EDD752A" w14:textId="77777777" w:rsidR="003316E1" w:rsidRPr="003316E1" w:rsidRDefault="003316E1" w:rsidP="003316E1">
            <w:pPr>
              <w:spacing w:line="276" w:lineRule="auto"/>
              <w:rPr>
                <w:rFonts w:eastAsia="Calibri"/>
                <w:bCs/>
                <w:sz w:val="18"/>
                <w:szCs w:val="18"/>
              </w:rPr>
            </w:pPr>
          </w:p>
        </w:tc>
        <w:tc>
          <w:tcPr>
            <w:tcW w:w="1134" w:type="dxa"/>
            <w:tcBorders>
              <w:top w:val="single" w:sz="6" w:space="0" w:color="auto"/>
              <w:left w:val="single" w:sz="8" w:space="0" w:color="auto"/>
            </w:tcBorders>
            <w:shd w:val="clear" w:color="auto" w:fill="auto"/>
            <w:vAlign w:val="center"/>
          </w:tcPr>
          <w:p w14:paraId="4170E4EB" w14:textId="1A979A3E" w:rsidR="003316E1" w:rsidRPr="003316E1" w:rsidRDefault="003316E1" w:rsidP="003316E1">
            <w:pPr>
              <w:spacing w:line="276" w:lineRule="auto"/>
              <w:rPr>
                <w:rFonts w:eastAsia="Calibri"/>
                <w:b/>
                <w:sz w:val="18"/>
                <w:szCs w:val="18"/>
              </w:rPr>
            </w:pPr>
            <w:r w:rsidRPr="003316E1">
              <w:rPr>
                <w:rFonts w:eastAsia="Calibri"/>
                <w:b/>
                <w:sz w:val="18"/>
                <w:szCs w:val="18"/>
              </w:rPr>
              <w:t>Unvanı</w:t>
            </w:r>
            <w:r w:rsidR="00F36B98" w:rsidRPr="00F36B98">
              <w:rPr>
                <w:rFonts w:eastAsia="Calibri"/>
                <w:b/>
                <w:color w:val="FF0000"/>
                <w:sz w:val="18"/>
                <w:szCs w:val="18"/>
              </w:rPr>
              <w:t>*</w:t>
            </w:r>
          </w:p>
        </w:tc>
        <w:tc>
          <w:tcPr>
            <w:tcW w:w="4394" w:type="dxa"/>
            <w:gridSpan w:val="2"/>
            <w:tcBorders>
              <w:top w:val="single" w:sz="6" w:space="0" w:color="auto"/>
              <w:right w:val="single" w:sz="8" w:space="0" w:color="auto"/>
            </w:tcBorders>
            <w:shd w:val="clear" w:color="auto" w:fill="auto"/>
            <w:vAlign w:val="center"/>
          </w:tcPr>
          <w:p w14:paraId="50E490E4" w14:textId="59AC48C7" w:rsidR="003316E1" w:rsidRPr="003316E1" w:rsidRDefault="003316E1" w:rsidP="003316E1">
            <w:pPr>
              <w:spacing w:line="276" w:lineRule="auto"/>
              <w:rPr>
                <w:rFonts w:eastAsia="Calibri"/>
                <w:bCs/>
                <w:sz w:val="18"/>
                <w:szCs w:val="18"/>
              </w:rPr>
            </w:pPr>
          </w:p>
        </w:tc>
        <w:tc>
          <w:tcPr>
            <w:tcW w:w="1559" w:type="dxa"/>
            <w:vMerge/>
            <w:tcBorders>
              <w:left w:val="single" w:sz="8" w:space="0" w:color="auto"/>
            </w:tcBorders>
            <w:shd w:val="clear" w:color="auto" w:fill="auto"/>
            <w:vAlign w:val="center"/>
          </w:tcPr>
          <w:p w14:paraId="6B97635A" w14:textId="1BD7B572" w:rsidR="003316E1" w:rsidRPr="003316E1" w:rsidRDefault="003316E1" w:rsidP="00074B46">
            <w:pPr>
              <w:spacing w:after="200" w:line="276" w:lineRule="auto"/>
              <w:jc w:val="center"/>
              <w:rPr>
                <w:rFonts w:eastAsia="Calibri"/>
                <w:color w:val="7F7F7F" w:themeColor="text1" w:themeTint="80"/>
                <w:sz w:val="18"/>
                <w:szCs w:val="18"/>
              </w:rPr>
            </w:pPr>
          </w:p>
        </w:tc>
      </w:tr>
      <w:tr w:rsidR="003316E1" w:rsidRPr="00074B46" w14:paraId="7DC1C3C6" w14:textId="77777777" w:rsidTr="00E40065">
        <w:trPr>
          <w:trHeight w:val="340"/>
        </w:trPr>
        <w:tc>
          <w:tcPr>
            <w:tcW w:w="1985" w:type="dxa"/>
            <w:vMerge/>
            <w:tcBorders>
              <w:right w:val="single" w:sz="8" w:space="0" w:color="auto"/>
            </w:tcBorders>
            <w:shd w:val="clear" w:color="auto" w:fill="auto"/>
            <w:vAlign w:val="center"/>
          </w:tcPr>
          <w:p w14:paraId="233F0E2B" w14:textId="6B381C13" w:rsidR="003316E1" w:rsidRPr="003316E1" w:rsidRDefault="003316E1" w:rsidP="003316E1">
            <w:pPr>
              <w:spacing w:line="276" w:lineRule="auto"/>
              <w:rPr>
                <w:rFonts w:eastAsia="Calibri"/>
                <w:bCs/>
                <w:sz w:val="18"/>
                <w:szCs w:val="18"/>
              </w:rPr>
            </w:pPr>
          </w:p>
        </w:tc>
        <w:tc>
          <w:tcPr>
            <w:tcW w:w="3751" w:type="dxa"/>
            <w:gridSpan w:val="2"/>
            <w:vMerge w:val="restart"/>
            <w:tcBorders>
              <w:top w:val="single" w:sz="6" w:space="0" w:color="auto"/>
              <w:left w:val="single" w:sz="8" w:space="0" w:color="auto"/>
            </w:tcBorders>
            <w:shd w:val="clear" w:color="auto" w:fill="auto"/>
            <w:vAlign w:val="center"/>
          </w:tcPr>
          <w:p w14:paraId="450F4836" w14:textId="77777777" w:rsidR="003316E1" w:rsidRPr="003316E1" w:rsidRDefault="003316E1" w:rsidP="003316E1">
            <w:pPr>
              <w:spacing w:line="276" w:lineRule="auto"/>
              <w:rPr>
                <w:rFonts w:eastAsia="Calibri"/>
                <w:b/>
                <w:sz w:val="18"/>
                <w:szCs w:val="18"/>
              </w:rPr>
            </w:pPr>
            <w:r w:rsidRPr="003316E1">
              <w:rPr>
                <w:rFonts w:eastAsia="Calibri"/>
                <w:b/>
                <w:sz w:val="18"/>
                <w:szCs w:val="18"/>
              </w:rPr>
              <w:t>Rapor Dönemi Başlangıç ve Bitiş Tarihleri</w:t>
            </w:r>
          </w:p>
        </w:tc>
        <w:tc>
          <w:tcPr>
            <w:tcW w:w="1777" w:type="dxa"/>
            <w:tcBorders>
              <w:top w:val="single" w:sz="6" w:space="0" w:color="auto"/>
              <w:bottom w:val="single" w:sz="6" w:space="0" w:color="auto"/>
              <w:right w:val="single" w:sz="8" w:space="0" w:color="auto"/>
            </w:tcBorders>
            <w:shd w:val="clear" w:color="auto" w:fill="auto"/>
            <w:vAlign w:val="center"/>
          </w:tcPr>
          <w:p w14:paraId="7652091E" w14:textId="77777777" w:rsidR="003316E1" w:rsidRPr="003316E1" w:rsidRDefault="003316E1" w:rsidP="003316E1">
            <w:pPr>
              <w:spacing w:line="276" w:lineRule="auto"/>
              <w:jc w:val="center"/>
              <w:rPr>
                <w:rFonts w:eastAsia="Calibri"/>
                <w:bCs/>
                <w:sz w:val="18"/>
                <w:szCs w:val="18"/>
              </w:rPr>
            </w:pPr>
            <w:r w:rsidRPr="003316E1">
              <w:rPr>
                <w:rFonts w:eastAsia="Calibri"/>
                <w:bCs/>
                <w:sz w:val="18"/>
                <w:szCs w:val="18"/>
              </w:rPr>
              <w:t>..../…./20….</w:t>
            </w:r>
          </w:p>
        </w:tc>
        <w:tc>
          <w:tcPr>
            <w:tcW w:w="1559" w:type="dxa"/>
            <w:vMerge/>
            <w:tcBorders>
              <w:left w:val="single" w:sz="8" w:space="0" w:color="auto"/>
            </w:tcBorders>
            <w:shd w:val="clear" w:color="auto" w:fill="auto"/>
            <w:vAlign w:val="center"/>
          </w:tcPr>
          <w:p w14:paraId="721DD6AE" w14:textId="7FF61687" w:rsidR="003316E1" w:rsidRPr="003316E1" w:rsidRDefault="003316E1" w:rsidP="00074B46">
            <w:pPr>
              <w:spacing w:after="200" w:line="276" w:lineRule="auto"/>
              <w:jc w:val="center"/>
              <w:rPr>
                <w:rFonts w:eastAsia="Calibri"/>
                <w:sz w:val="18"/>
                <w:szCs w:val="18"/>
              </w:rPr>
            </w:pPr>
          </w:p>
        </w:tc>
      </w:tr>
      <w:tr w:rsidR="003316E1" w:rsidRPr="00074B46" w14:paraId="70DA42BC" w14:textId="77777777" w:rsidTr="00E40065">
        <w:trPr>
          <w:trHeight w:val="340"/>
        </w:trPr>
        <w:tc>
          <w:tcPr>
            <w:tcW w:w="1985" w:type="dxa"/>
            <w:vMerge/>
            <w:tcBorders>
              <w:right w:val="single" w:sz="8" w:space="0" w:color="auto"/>
            </w:tcBorders>
            <w:shd w:val="clear" w:color="auto" w:fill="auto"/>
            <w:vAlign w:val="center"/>
          </w:tcPr>
          <w:p w14:paraId="0D8078CC" w14:textId="77777777" w:rsidR="003316E1" w:rsidRPr="003316E1" w:rsidRDefault="003316E1" w:rsidP="003316E1">
            <w:pPr>
              <w:spacing w:line="276" w:lineRule="auto"/>
              <w:rPr>
                <w:rFonts w:eastAsia="Calibri"/>
                <w:bCs/>
                <w:sz w:val="18"/>
                <w:szCs w:val="18"/>
              </w:rPr>
            </w:pPr>
          </w:p>
        </w:tc>
        <w:tc>
          <w:tcPr>
            <w:tcW w:w="3751" w:type="dxa"/>
            <w:gridSpan w:val="2"/>
            <w:vMerge/>
            <w:tcBorders>
              <w:left w:val="single" w:sz="8" w:space="0" w:color="auto"/>
              <w:bottom w:val="single" w:sz="6" w:space="0" w:color="auto"/>
            </w:tcBorders>
            <w:shd w:val="clear" w:color="auto" w:fill="auto"/>
            <w:vAlign w:val="center"/>
          </w:tcPr>
          <w:p w14:paraId="14A6D2F3" w14:textId="77777777" w:rsidR="003316E1" w:rsidRPr="003316E1" w:rsidRDefault="003316E1" w:rsidP="003316E1">
            <w:pPr>
              <w:spacing w:line="276" w:lineRule="auto"/>
              <w:rPr>
                <w:rFonts w:eastAsia="Calibri"/>
                <w:b/>
                <w:sz w:val="18"/>
                <w:szCs w:val="18"/>
              </w:rPr>
            </w:pPr>
          </w:p>
        </w:tc>
        <w:tc>
          <w:tcPr>
            <w:tcW w:w="1777" w:type="dxa"/>
            <w:tcBorders>
              <w:top w:val="single" w:sz="6" w:space="0" w:color="auto"/>
              <w:bottom w:val="single" w:sz="6" w:space="0" w:color="auto"/>
              <w:right w:val="single" w:sz="8" w:space="0" w:color="auto"/>
            </w:tcBorders>
            <w:shd w:val="clear" w:color="auto" w:fill="auto"/>
            <w:vAlign w:val="center"/>
          </w:tcPr>
          <w:p w14:paraId="5EF76787" w14:textId="77777777" w:rsidR="003316E1" w:rsidRPr="003316E1" w:rsidRDefault="003316E1" w:rsidP="003316E1">
            <w:pPr>
              <w:spacing w:line="276" w:lineRule="auto"/>
              <w:jc w:val="center"/>
              <w:rPr>
                <w:rFonts w:eastAsia="Calibri"/>
                <w:bCs/>
                <w:sz w:val="18"/>
                <w:szCs w:val="18"/>
              </w:rPr>
            </w:pPr>
            <w:r w:rsidRPr="003316E1">
              <w:rPr>
                <w:rFonts w:eastAsia="Calibri"/>
                <w:bCs/>
                <w:sz w:val="18"/>
                <w:szCs w:val="18"/>
              </w:rPr>
              <w:t>..../…./20….</w:t>
            </w:r>
          </w:p>
        </w:tc>
        <w:tc>
          <w:tcPr>
            <w:tcW w:w="1559" w:type="dxa"/>
            <w:vMerge/>
            <w:tcBorders>
              <w:left w:val="single" w:sz="8" w:space="0" w:color="auto"/>
            </w:tcBorders>
            <w:shd w:val="clear" w:color="auto" w:fill="auto"/>
            <w:vAlign w:val="center"/>
          </w:tcPr>
          <w:p w14:paraId="544B892C" w14:textId="77777777" w:rsidR="003316E1" w:rsidRPr="001C58BE" w:rsidRDefault="003316E1" w:rsidP="00074B46">
            <w:pPr>
              <w:spacing w:after="200" w:line="276" w:lineRule="auto"/>
              <w:jc w:val="center"/>
              <w:rPr>
                <w:rFonts w:eastAsia="Calibri"/>
                <w:sz w:val="20"/>
                <w:szCs w:val="20"/>
              </w:rPr>
            </w:pPr>
          </w:p>
        </w:tc>
      </w:tr>
      <w:tr w:rsidR="001E1BD6" w:rsidRPr="00074B46" w14:paraId="4B83076D" w14:textId="77777777" w:rsidTr="00E40065">
        <w:trPr>
          <w:trHeight w:val="340"/>
        </w:trPr>
        <w:tc>
          <w:tcPr>
            <w:tcW w:w="1985" w:type="dxa"/>
            <w:vMerge/>
            <w:tcBorders>
              <w:right w:val="single" w:sz="8" w:space="0" w:color="auto"/>
            </w:tcBorders>
            <w:shd w:val="clear" w:color="auto" w:fill="auto"/>
            <w:vAlign w:val="center"/>
          </w:tcPr>
          <w:p w14:paraId="0A0792C6" w14:textId="77777777" w:rsidR="001E1BD6" w:rsidRPr="003316E1" w:rsidRDefault="001E1BD6" w:rsidP="003316E1">
            <w:pPr>
              <w:spacing w:line="276" w:lineRule="auto"/>
              <w:rPr>
                <w:rFonts w:eastAsia="Calibri"/>
                <w:bCs/>
                <w:sz w:val="18"/>
                <w:szCs w:val="18"/>
              </w:rPr>
            </w:pPr>
          </w:p>
        </w:tc>
        <w:tc>
          <w:tcPr>
            <w:tcW w:w="3751" w:type="dxa"/>
            <w:gridSpan w:val="2"/>
            <w:tcBorders>
              <w:left w:val="single" w:sz="8" w:space="0" w:color="auto"/>
              <w:bottom w:val="single" w:sz="6" w:space="0" w:color="auto"/>
            </w:tcBorders>
            <w:shd w:val="clear" w:color="auto" w:fill="auto"/>
            <w:vAlign w:val="center"/>
          </w:tcPr>
          <w:p w14:paraId="5F96740B" w14:textId="1FDC276A" w:rsidR="001E1BD6" w:rsidRPr="003316E1" w:rsidRDefault="001E1BD6" w:rsidP="003316E1">
            <w:pPr>
              <w:spacing w:line="276" w:lineRule="auto"/>
              <w:rPr>
                <w:rFonts w:eastAsia="Calibri"/>
                <w:b/>
                <w:sz w:val="18"/>
                <w:szCs w:val="18"/>
              </w:rPr>
            </w:pPr>
            <w:r w:rsidRPr="003316E1">
              <w:rPr>
                <w:rFonts w:eastAsia="Calibri"/>
                <w:b/>
                <w:sz w:val="18"/>
                <w:szCs w:val="18"/>
              </w:rPr>
              <w:t>Rapor Dönemi</w:t>
            </w:r>
            <w:r>
              <w:rPr>
                <w:rFonts w:eastAsia="Calibri"/>
                <w:b/>
                <w:sz w:val="18"/>
                <w:szCs w:val="18"/>
              </w:rPr>
              <w:t xml:space="preserve"> Toplam İş Günü Sayısı</w:t>
            </w:r>
          </w:p>
        </w:tc>
        <w:tc>
          <w:tcPr>
            <w:tcW w:w="1777" w:type="dxa"/>
            <w:tcBorders>
              <w:top w:val="single" w:sz="6" w:space="0" w:color="auto"/>
              <w:bottom w:val="single" w:sz="6" w:space="0" w:color="auto"/>
              <w:right w:val="single" w:sz="8" w:space="0" w:color="auto"/>
            </w:tcBorders>
            <w:shd w:val="clear" w:color="auto" w:fill="auto"/>
            <w:vAlign w:val="center"/>
          </w:tcPr>
          <w:p w14:paraId="29EEBA17" w14:textId="648A9080" w:rsidR="001E1BD6" w:rsidRPr="003316E1" w:rsidRDefault="001E1BD6" w:rsidP="003316E1">
            <w:pPr>
              <w:spacing w:line="276" w:lineRule="auto"/>
              <w:jc w:val="center"/>
              <w:rPr>
                <w:rFonts w:eastAsia="Calibri"/>
                <w:bCs/>
                <w:sz w:val="18"/>
                <w:szCs w:val="18"/>
              </w:rPr>
            </w:pPr>
            <w:r>
              <w:rPr>
                <w:rFonts w:eastAsia="Calibri"/>
                <w:bCs/>
                <w:sz w:val="18"/>
                <w:szCs w:val="18"/>
              </w:rPr>
              <w:t>...... iş günü</w:t>
            </w:r>
          </w:p>
        </w:tc>
        <w:tc>
          <w:tcPr>
            <w:tcW w:w="1559" w:type="dxa"/>
            <w:vMerge/>
            <w:tcBorders>
              <w:left w:val="single" w:sz="8" w:space="0" w:color="auto"/>
            </w:tcBorders>
            <w:shd w:val="clear" w:color="auto" w:fill="auto"/>
            <w:vAlign w:val="center"/>
          </w:tcPr>
          <w:p w14:paraId="4665D401" w14:textId="77777777" w:rsidR="001E1BD6" w:rsidRPr="001C58BE" w:rsidRDefault="001E1BD6" w:rsidP="00074B46">
            <w:pPr>
              <w:spacing w:after="200" w:line="276" w:lineRule="auto"/>
              <w:jc w:val="center"/>
              <w:rPr>
                <w:rFonts w:eastAsia="Calibri"/>
                <w:sz w:val="20"/>
                <w:szCs w:val="20"/>
              </w:rPr>
            </w:pPr>
          </w:p>
        </w:tc>
      </w:tr>
      <w:tr w:rsidR="003316E1" w:rsidRPr="00074B46" w14:paraId="6B04B7E4" w14:textId="77777777" w:rsidTr="00E40065">
        <w:trPr>
          <w:trHeight w:val="340"/>
        </w:trPr>
        <w:tc>
          <w:tcPr>
            <w:tcW w:w="1985" w:type="dxa"/>
            <w:vMerge/>
            <w:tcBorders>
              <w:bottom w:val="double" w:sz="4" w:space="0" w:color="auto"/>
              <w:right w:val="single" w:sz="8" w:space="0" w:color="auto"/>
            </w:tcBorders>
            <w:shd w:val="clear" w:color="auto" w:fill="auto"/>
            <w:vAlign w:val="center"/>
          </w:tcPr>
          <w:p w14:paraId="003F19C4" w14:textId="77777777" w:rsidR="003316E1" w:rsidRPr="003316E1" w:rsidRDefault="003316E1" w:rsidP="003316E1">
            <w:pPr>
              <w:spacing w:line="276" w:lineRule="auto"/>
              <w:rPr>
                <w:rFonts w:eastAsia="Calibri"/>
                <w:bCs/>
                <w:sz w:val="18"/>
                <w:szCs w:val="18"/>
              </w:rPr>
            </w:pPr>
          </w:p>
        </w:tc>
        <w:tc>
          <w:tcPr>
            <w:tcW w:w="3751" w:type="dxa"/>
            <w:gridSpan w:val="2"/>
            <w:tcBorders>
              <w:left w:val="single" w:sz="8" w:space="0" w:color="auto"/>
              <w:bottom w:val="double" w:sz="4" w:space="0" w:color="auto"/>
            </w:tcBorders>
            <w:shd w:val="clear" w:color="auto" w:fill="auto"/>
            <w:vAlign w:val="center"/>
          </w:tcPr>
          <w:p w14:paraId="0FCC243C" w14:textId="5FCB2AC0" w:rsidR="003316E1" w:rsidRPr="003316E1" w:rsidRDefault="003316E1" w:rsidP="003316E1">
            <w:pPr>
              <w:spacing w:line="276" w:lineRule="auto"/>
              <w:rPr>
                <w:rFonts w:eastAsia="Calibri"/>
                <w:b/>
                <w:sz w:val="18"/>
                <w:szCs w:val="18"/>
              </w:rPr>
            </w:pPr>
            <w:r w:rsidRPr="003316E1">
              <w:rPr>
                <w:rFonts w:eastAsia="Calibri"/>
                <w:b/>
                <w:sz w:val="18"/>
                <w:szCs w:val="18"/>
              </w:rPr>
              <w:t xml:space="preserve">Sorumlu Personel </w:t>
            </w:r>
            <w:r>
              <w:rPr>
                <w:rFonts w:eastAsia="Calibri"/>
                <w:b/>
                <w:sz w:val="18"/>
                <w:szCs w:val="18"/>
              </w:rPr>
              <w:t xml:space="preserve">Tarafından </w:t>
            </w:r>
            <w:r w:rsidRPr="003316E1">
              <w:rPr>
                <w:rFonts w:eastAsia="Calibri"/>
                <w:b/>
                <w:sz w:val="18"/>
                <w:szCs w:val="18"/>
              </w:rPr>
              <w:t>Onay Tarihi</w:t>
            </w:r>
          </w:p>
        </w:tc>
        <w:tc>
          <w:tcPr>
            <w:tcW w:w="1777" w:type="dxa"/>
            <w:tcBorders>
              <w:top w:val="single" w:sz="6" w:space="0" w:color="auto"/>
              <w:bottom w:val="double" w:sz="4" w:space="0" w:color="auto"/>
              <w:right w:val="single" w:sz="8" w:space="0" w:color="auto"/>
            </w:tcBorders>
            <w:shd w:val="clear" w:color="auto" w:fill="auto"/>
            <w:vAlign w:val="center"/>
          </w:tcPr>
          <w:p w14:paraId="2596D5D6" w14:textId="77777777" w:rsidR="003316E1" w:rsidRPr="003316E1" w:rsidRDefault="003316E1" w:rsidP="003316E1">
            <w:pPr>
              <w:spacing w:line="276" w:lineRule="auto"/>
              <w:jc w:val="center"/>
              <w:rPr>
                <w:rFonts w:eastAsia="Calibri"/>
                <w:bCs/>
                <w:sz w:val="18"/>
                <w:szCs w:val="18"/>
              </w:rPr>
            </w:pPr>
            <w:r w:rsidRPr="003316E1">
              <w:rPr>
                <w:rFonts w:eastAsia="Calibri"/>
                <w:bCs/>
                <w:sz w:val="18"/>
                <w:szCs w:val="18"/>
              </w:rPr>
              <w:t>..../…./20….</w:t>
            </w:r>
          </w:p>
        </w:tc>
        <w:tc>
          <w:tcPr>
            <w:tcW w:w="1559" w:type="dxa"/>
            <w:vMerge/>
            <w:tcBorders>
              <w:left w:val="single" w:sz="8" w:space="0" w:color="auto"/>
            </w:tcBorders>
            <w:shd w:val="clear" w:color="auto" w:fill="auto"/>
            <w:vAlign w:val="center"/>
          </w:tcPr>
          <w:p w14:paraId="269631E4" w14:textId="77777777" w:rsidR="003316E1" w:rsidRPr="001C58BE" w:rsidRDefault="003316E1" w:rsidP="00074B46">
            <w:pPr>
              <w:spacing w:after="200" w:line="276" w:lineRule="auto"/>
              <w:jc w:val="center"/>
              <w:rPr>
                <w:rFonts w:eastAsia="Calibri"/>
                <w:sz w:val="20"/>
                <w:szCs w:val="20"/>
              </w:rPr>
            </w:pPr>
          </w:p>
        </w:tc>
      </w:tr>
    </w:tbl>
    <w:p w14:paraId="59B2879B" w14:textId="4DC5FCA6" w:rsidR="00F36B98" w:rsidRPr="00F36B98" w:rsidRDefault="00F36B98" w:rsidP="00F36B98">
      <w:pPr>
        <w:tabs>
          <w:tab w:val="left" w:pos="2410"/>
        </w:tabs>
        <w:spacing w:after="200" w:line="276" w:lineRule="auto"/>
        <w:jc w:val="both"/>
        <w:rPr>
          <w:rFonts w:eastAsia="Calibri"/>
          <w:b/>
          <w:sz w:val="16"/>
          <w:u w:val="single"/>
        </w:rPr>
      </w:pPr>
      <w:r w:rsidRPr="00F36B98">
        <w:rPr>
          <w:rFonts w:eastAsia="Calibri"/>
          <w:b/>
          <w:color w:val="FF0000"/>
          <w:sz w:val="16"/>
        </w:rPr>
        <w:t>*</w:t>
      </w:r>
      <w:r w:rsidR="003316E1" w:rsidRPr="00F36B98">
        <w:rPr>
          <w:rFonts w:eastAsia="Calibri"/>
          <w:b/>
          <w:color w:val="FF0000"/>
          <w:sz w:val="16"/>
          <w:u w:val="single"/>
        </w:rPr>
        <w:t>Önemli Not</w:t>
      </w:r>
      <w:r w:rsidR="003316E1" w:rsidRPr="00F36B98">
        <w:rPr>
          <w:rFonts w:eastAsia="Calibri"/>
          <w:b/>
          <w:color w:val="FF0000"/>
          <w:sz w:val="16"/>
        </w:rPr>
        <w:t xml:space="preserve">: </w:t>
      </w:r>
      <w:r w:rsidR="007F3265" w:rsidRPr="00F36B98">
        <w:rPr>
          <w:rFonts w:eastAsia="Calibri"/>
          <w:b/>
          <w:sz w:val="16"/>
        </w:rPr>
        <w:t xml:space="preserve">Bu kısmı onaylayan kişinin unvanı Elektrik veya Elektronik veya Elektrik-Elektronik veya Elektronik-Haberleşme mühendisi olmalıdır. </w:t>
      </w:r>
      <w:r w:rsidR="007F3265" w:rsidRPr="00F36B98">
        <w:rPr>
          <w:rFonts w:eastAsia="Calibri"/>
          <w:b/>
          <w:sz w:val="16"/>
          <w:u w:val="single"/>
        </w:rPr>
        <w:t>Bu unvan yukarıda açık bir şekilde belirtilmelidir.</w:t>
      </w:r>
    </w:p>
    <w:p w14:paraId="4F4A941C" w14:textId="49FFBAAD" w:rsidR="00CB498F" w:rsidRDefault="00CB498F" w:rsidP="003C0272">
      <w:pPr>
        <w:tabs>
          <w:tab w:val="left" w:pos="2410"/>
        </w:tabs>
        <w:spacing w:after="200" w:line="276" w:lineRule="auto"/>
        <w:jc w:val="both"/>
        <w:rPr>
          <w:rFonts w:eastAsia="Calibri"/>
          <w:b/>
          <w:color w:val="7F7F7F" w:themeColor="text1" w:themeTint="80"/>
          <w:sz w:val="20"/>
          <w:szCs w:val="32"/>
        </w:rPr>
      </w:pPr>
    </w:p>
    <w:p w14:paraId="70684352" w14:textId="77777777" w:rsidR="00107BA2" w:rsidRDefault="00107BA2" w:rsidP="003C0272">
      <w:pPr>
        <w:tabs>
          <w:tab w:val="left" w:pos="2410"/>
        </w:tabs>
        <w:spacing w:after="200" w:line="276" w:lineRule="auto"/>
        <w:jc w:val="both"/>
        <w:rPr>
          <w:rFonts w:eastAsia="Calibri"/>
          <w:b/>
          <w:color w:val="7F7F7F" w:themeColor="text1" w:themeTint="80"/>
          <w:sz w:val="20"/>
          <w:szCs w:val="32"/>
        </w:rPr>
      </w:pPr>
    </w:p>
    <w:p w14:paraId="6B866DB6" w14:textId="77777777" w:rsidR="00107BA2" w:rsidRDefault="00107BA2" w:rsidP="003C0272">
      <w:pPr>
        <w:tabs>
          <w:tab w:val="left" w:pos="2410"/>
        </w:tabs>
        <w:spacing w:after="200" w:line="276" w:lineRule="auto"/>
        <w:jc w:val="both"/>
        <w:rPr>
          <w:rFonts w:eastAsia="Calibri"/>
          <w:b/>
          <w:color w:val="7F7F7F" w:themeColor="text1" w:themeTint="80"/>
          <w:sz w:val="20"/>
          <w:szCs w:val="32"/>
        </w:rPr>
      </w:pPr>
    </w:p>
    <w:p w14:paraId="0AA79CC7" w14:textId="77777777" w:rsidR="00107BA2" w:rsidRDefault="00107BA2" w:rsidP="003C0272">
      <w:pPr>
        <w:tabs>
          <w:tab w:val="left" w:pos="2410"/>
        </w:tabs>
        <w:spacing w:after="200" w:line="276" w:lineRule="auto"/>
        <w:jc w:val="both"/>
        <w:rPr>
          <w:rFonts w:eastAsia="Calibri"/>
          <w:b/>
          <w:color w:val="7F7F7F" w:themeColor="text1" w:themeTint="80"/>
          <w:sz w:val="20"/>
          <w:szCs w:val="32"/>
        </w:rPr>
      </w:pPr>
    </w:p>
    <w:p w14:paraId="31DE2684" w14:textId="77777777" w:rsidR="006B1643" w:rsidRDefault="006B1643" w:rsidP="003C0272">
      <w:pPr>
        <w:tabs>
          <w:tab w:val="left" w:pos="2410"/>
        </w:tabs>
        <w:spacing w:after="200" w:line="276" w:lineRule="auto"/>
        <w:jc w:val="both"/>
        <w:rPr>
          <w:rFonts w:eastAsia="Calibri"/>
          <w:b/>
          <w:color w:val="7F7F7F" w:themeColor="text1" w:themeTint="80"/>
          <w:sz w:val="20"/>
          <w:szCs w:val="32"/>
        </w:rPr>
      </w:pPr>
    </w:p>
    <w:p w14:paraId="72A96832" w14:textId="0847138E" w:rsidR="00E40065" w:rsidRDefault="00E40065" w:rsidP="003C0272">
      <w:pPr>
        <w:tabs>
          <w:tab w:val="left" w:pos="2410"/>
        </w:tabs>
        <w:spacing w:after="200" w:line="276" w:lineRule="auto"/>
        <w:jc w:val="both"/>
        <w:rPr>
          <w:rFonts w:eastAsia="Calibri"/>
          <w:b/>
          <w:color w:val="7F7F7F" w:themeColor="text1" w:themeTint="80"/>
          <w:sz w:val="20"/>
          <w:szCs w:val="32"/>
        </w:rPr>
      </w:pPr>
    </w:p>
    <w:p w14:paraId="29C5F4B8" w14:textId="77777777" w:rsidR="00DC58C1" w:rsidRDefault="00DC58C1" w:rsidP="003C0272">
      <w:pPr>
        <w:tabs>
          <w:tab w:val="left" w:pos="2410"/>
        </w:tabs>
        <w:spacing w:after="200" w:line="276" w:lineRule="auto"/>
        <w:jc w:val="both"/>
        <w:rPr>
          <w:rFonts w:eastAsia="Calibri"/>
          <w:b/>
          <w:color w:val="7F7F7F" w:themeColor="text1" w:themeTint="80"/>
          <w:sz w:val="20"/>
          <w:szCs w:val="32"/>
        </w:rPr>
      </w:pPr>
    </w:p>
    <w:p w14:paraId="6B811841" w14:textId="0EC5BE06" w:rsidR="003C0272" w:rsidRPr="00DC58C1" w:rsidRDefault="001E1BD6" w:rsidP="006B1643">
      <w:pPr>
        <w:keepNext/>
        <w:keepLines/>
        <w:tabs>
          <w:tab w:val="left" w:pos="2410"/>
        </w:tabs>
        <w:spacing w:after="200" w:line="276" w:lineRule="auto"/>
        <w:jc w:val="both"/>
        <w:rPr>
          <w:rFonts w:eastAsia="Calibri"/>
          <w:b/>
          <w:color w:val="000000" w:themeColor="text1"/>
          <w:sz w:val="18"/>
          <w:szCs w:val="28"/>
        </w:rPr>
      </w:pPr>
      <w:r w:rsidRPr="00DC58C1">
        <w:rPr>
          <w:rFonts w:eastAsia="Calibri"/>
          <w:b/>
          <w:color w:val="000000" w:themeColor="text1"/>
          <w:sz w:val="18"/>
          <w:szCs w:val="28"/>
        </w:rPr>
        <w:lastRenderedPageBreak/>
        <w:t>S</w:t>
      </w:r>
      <w:r w:rsidR="003C0272" w:rsidRPr="00DC58C1">
        <w:rPr>
          <w:rFonts w:eastAsia="Calibri"/>
          <w:b/>
          <w:color w:val="000000" w:themeColor="text1"/>
          <w:sz w:val="18"/>
          <w:szCs w:val="28"/>
        </w:rPr>
        <w:t>taj takip raporu yazımında dikkat edilmesi gereken hususlar:</w:t>
      </w:r>
    </w:p>
    <w:p w14:paraId="2330DC7B" w14:textId="5436C670" w:rsidR="00CA0A00" w:rsidRPr="00DC58C1" w:rsidRDefault="00E40065" w:rsidP="00346689">
      <w:pPr>
        <w:numPr>
          <w:ilvl w:val="0"/>
          <w:numId w:val="1"/>
        </w:numPr>
        <w:autoSpaceDE w:val="0"/>
        <w:autoSpaceDN w:val="0"/>
        <w:adjustRightInd w:val="0"/>
        <w:jc w:val="both"/>
        <w:rPr>
          <w:color w:val="000000" w:themeColor="text1"/>
          <w:sz w:val="18"/>
          <w:szCs w:val="18"/>
        </w:rPr>
      </w:pPr>
      <w:r w:rsidRPr="00DC58C1">
        <w:rPr>
          <w:color w:val="000000" w:themeColor="text1"/>
          <w:sz w:val="18"/>
          <w:szCs w:val="18"/>
        </w:rPr>
        <w:t>S</w:t>
      </w:r>
      <w:r w:rsidR="00CA0A00" w:rsidRPr="00DC58C1">
        <w:rPr>
          <w:color w:val="000000" w:themeColor="text1"/>
          <w:sz w:val="18"/>
          <w:szCs w:val="18"/>
        </w:rPr>
        <w:t>taj</w:t>
      </w:r>
      <w:r w:rsidR="00BB7D78" w:rsidRPr="00DC58C1">
        <w:rPr>
          <w:color w:val="000000" w:themeColor="text1"/>
          <w:sz w:val="18"/>
          <w:szCs w:val="18"/>
        </w:rPr>
        <w:t xml:space="preserve"> takip</w:t>
      </w:r>
      <w:r w:rsidR="00CA0A00" w:rsidRPr="00DC58C1">
        <w:rPr>
          <w:color w:val="000000" w:themeColor="text1"/>
          <w:sz w:val="18"/>
          <w:szCs w:val="18"/>
        </w:rPr>
        <w:t xml:space="preserve"> raporlarında Elektrik-Elektronik Mü</w:t>
      </w:r>
      <w:r w:rsidR="001A7CB6" w:rsidRPr="00DC58C1">
        <w:rPr>
          <w:color w:val="000000" w:themeColor="text1"/>
          <w:sz w:val="18"/>
          <w:szCs w:val="18"/>
        </w:rPr>
        <w:t>hendisliği bölümünde alınan eğitimi tamamlayıcı mühendislik faaliyetlerinde bulunulduğuna dair bilgiler verilmelidir.</w:t>
      </w:r>
      <w:r w:rsidRPr="00DC58C1">
        <w:rPr>
          <w:color w:val="000000" w:themeColor="text1"/>
          <w:sz w:val="18"/>
          <w:szCs w:val="18"/>
        </w:rPr>
        <w:t xml:space="preserve"> Öğrencinin staj yapılan kurumdaki/kuruluştaki teknik faaliyetlere katılması ve bu konuda aktif gözlem yapması beklenmektedir. </w:t>
      </w:r>
    </w:p>
    <w:p w14:paraId="2487210B" w14:textId="77777777" w:rsidR="00346689" w:rsidRPr="00DC58C1" w:rsidRDefault="00346689" w:rsidP="00346689">
      <w:pPr>
        <w:autoSpaceDE w:val="0"/>
        <w:autoSpaceDN w:val="0"/>
        <w:adjustRightInd w:val="0"/>
        <w:ind w:left="720"/>
        <w:jc w:val="both"/>
        <w:rPr>
          <w:b/>
          <w:color w:val="000000" w:themeColor="text1"/>
          <w:sz w:val="18"/>
          <w:szCs w:val="18"/>
        </w:rPr>
      </w:pPr>
    </w:p>
    <w:p w14:paraId="243A2C84" w14:textId="47C1D21C" w:rsidR="00346689" w:rsidRPr="00DC58C1" w:rsidRDefault="00C443A6" w:rsidP="00CA0A23">
      <w:pPr>
        <w:numPr>
          <w:ilvl w:val="0"/>
          <w:numId w:val="1"/>
        </w:numPr>
        <w:autoSpaceDE w:val="0"/>
        <w:autoSpaceDN w:val="0"/>
        <w:adjustRightInd w:val="0"/>
        <w:jc w:val="both"/>
        <w:rPr>
          <w:b/>
          <w:color w:val="000000" w:themeColor="text1"/>
          <w:sz w:val="18"/>
          <w:szCs w:val="18"/>
        </w:rPr>
      </w:pPr>
      <w:r w:rsidRPr="00DC58C1">
        <w:rPr>
          <w:bCs/>
          <w:color w:val="000000" w:themeColor="text1"/>
          <w:sz w:val="18"/>
          <w:szCs w:val="18"/>
        </w:rPr>
        <w:t>H</w:t>
      </w:r>
      <w:r w:rsidR="003C0272" w:rsidRPr="00DC58C1">
        <w:rPr>
          <w:bCs/>
          <w:color w:val="000000" w:themeColor="text1"/>
          <w:sz w:val="18"/>
          <w:szCs w:val="18"/>
        </w:rPr>
        <w:t>azırlanacak s</w:t>
      </w:r>
      <w:r w:rsidR="00346689" w:rsidRPr="00DC58C1">
        <w:rPr>
          <w:bCs/>
          <w:color w:val="000000" w:themeColor="text1"/>
          <w:sz w:val="18"/>
          <w:szCs w:val="18"/>
        </w:rPr>
        <w:t>taj</w:t>
      </w:r>
      <w:r w:rsidR="003C0272" w:rsidRPr="00DC58C1">
        <w:rPr>
          <w:bCs/>
          <w:color w:val="000000" w:themeColor="text1"/>
          <w:sz w:val="18"/>
          <w:szCs w:val="18"/>
        </w:rPr>
        <w:t xml:space="preserve"> takip</w:t>
      </w:r>
      <w:r w:rsidR="00346689" w:rsidRPr="00DC58C1">
        <w:rPr>
          <w:bCs/>
          <w:color w:val="000000" w:themeColor="text1"/>
          <w:sz w:val="18"/>
          <w:szCs w:val="18"/>
        </w:rPr>
        <w:t xml:space="preserve"> raporlarının</w:t>
      </w:r>
      <w:r w:rsidR="003C0272" w:rsidRPr="00DC58C1">
        <w:rPr>
          <w:bCs/>
          <w:color w:val="000000" w:themeColor="text1"/>
          <w:sz w:val="18"/>
          <w:szCs w:val="18"/>
        </w:rPr>
        <w:t xml:space="preserve"> iç kapak sayfası</w:t>
      </w:r>
      <w:r w:rsidRPr="00DC58C1">
        <w:rPr>
          <w:bCs/>
          <w:color w:val="000000" w:themeColor="text1"/>
          <w:sz w:val="18"/>
          <w:szCs w:val="18"/>
        </w:rPr>
        <w:t xml:space="preserve"> stajdan sorumlu</w:t>
      </w:r>
      <w:r w:rsidR="00346689" w:rsidRPr="00DC58C1">
        <w:rPr>
          <w:bCs/>
          <w:color w:val="000000" w:themeColor="text1"/>
          <w:sz w:val="18"/>
          <w:szCs w:val="18"/>
        </w:rPr>
        <w:t xml:space="preserve"> yetkili </w:t>
      </w:r>
      <w:r w:rsidRPr="00DC58C1">
        <w:rPr>
          <w:bCs/>
          <w:color w:val="000000" w:themeColor="text1"/>
          <w:sz w:val="18"/>
          <w:szCs w:val="18"/>
        </w:rPr>
        <w:t>mühendis</w:t>
      </w:r>
      <w:r w:rsidR="00346689" w:rsidRPr="00DC58C1">
        <w:rPr>
          <w:bCs/>
          <w:color w:val="000000" w:themeColor="text1"/>
          <w:sz w:val="18"/>
          <w:szCs w:val="18"/>
        </w:rPr>
        <w:t xml:space="preserve"> (Elektrik, Elektronik, Elektrik-Elektronik</w:t>
      </w:r>
      <w:r w:rsidR="00017968" w:rsidRPr="00DC58C1">
        <w:rPr>
          <w:bCs/>
          <w:color w:val="000000" w:themeColor="text1"/>
          <w:sz w:val="18"/>
          <w:szCs w:val="18"/>
        </w:rPr>
        <w:t>, Elektronik-Haberleşme</w:t>
      </w:r>
      <w:r w:rsidR="00346689" w:rsidRPr="00DC58C1">
        <w:rPr>
          <w:bCs/>
          <w:color w:val="000000" w:themeColor="text1"/>
          <w:sz w:val="18"/>
          <w:szCs w:val="18"/>
        </w:rPr>
        <w:t xml:space="preserve"> mühendisi) tarafından onaylanmalıdır.</w:t>
      </w:r>
      <w:r w:rsidR="003C0272" w:rsidRPr="00DC58C1">
        <w:rPr>
          <w:bCs/>
          <w:color w:val="000000" w:themeColor="text1"/>
          <w:sz w:val="18"/>
          <w:szCs w:val="18"/>
        </w:rPr>
        <w:t xml:space="preserve"> </w:t>
      </w:r>
      <w:r w:rsidR="008F2714">
        <w:rPr>
          <w:bCs/>
          <w:color w:val="000000" w:themeColor="text1"/>
          <w:sz w:val="18"/>
          <w:szCs w:val="18"/>
        </w:rPr>
        <w:t>Rapor</w:t>
      </w:r>
      <w:r w:rsidRPr="00DC58C1">
        <w:rPr>
          <w:bCs/>
          <w:color w:val="000000" w:themeColor="text1"/>
          <w:sz w:val="18"/>
          <w:szCs w:val="18"/>
        </w:rPr>
        <w:t xml:space="preserve"> </w:t>
      </w:r>
      <w:r w:rsidR="008F2714">
        <w:rPr>
          <w:bCs/>
          <w:color w:val="000000" w:themeColor="text1"/>
          <w:sz w:val="18"/>
          <w:szCs w:val="18"/>
        </w:rPr>
        <w:t>staj bitiş tarihinden itibaren</w:t>
      </w:r>
      <w:r w:rsidRPr="00DC58C1">
        <w:rPr>
          <w:bCs/>
          <w:color w:val="000000" w:themeColor="text1"/>
          <w:sz w:val="18"/>
          <w:szCs w:val="18"/>
        </w:rPr>
        <w:t xml:space="preserve"> </w:t>
      </w:r>
      <w:r w:rsidRPr="00DC58C1">
        <w:rPr>
          <w:b/>
          <w:color w:val="000000" w:themeColor="text1"/>
          <w:sz w:val="18"/>
          <w:szCs w:val="18"/>
          <w:u w:val="single"/>
        </w:rPr>
        <w:t>üç iş günü</w:t>
      </w:r>
      <w:r w:rsidRPr="00DC58C1">
        <w:rPr>
          <w:bCs/>
          <w:color w:val="000000" w:themeColor="text1"/>
          <w:sz w:val="18"/>
          <w:szCs w:val="18"/>
        </w:rPr>
        <w:t xml:space="preserve"> içinde öğrenci tarafından </w:t>
      </w:r>
      <w:r w:rsidR="008F2714">
        <w:rPr>
          <w:bCs/>
          <w:color w:val="000000" w:themeColor="text1"/>
          <w:sz w:val="18"/>
          <w:szCs w:val="18"/>
        </w:rPr>
        <w:t>eemstaj sayfasında bulunan bağlantıdan yüklenmelidir.</w:t>
      </w:r>
      <w:r w:rsidRPr="00DC58C1">
        <w:rPr>
          <w:bCs/>
          <w:color w:val="000000" w:themeColor="text1"/>
          <w:sz w:val="18"/>
          <w:szCs w:val="18"/>
        </w:rPr>
        <w:t xml:space="preserve"> Geçerli bir mazeret durumundan dolayı rapor gönderiminin gecikmesi halinde, ilgili durum rapor gönderim süreci içerisinde bildirilmelidir. Geçerli bir mazeret belirtilmeden zamanında gönderilmeyen raporlar kabul edilmeyecek ve öğrenci stajdan başarısız sayılacaktır.</w:t>
      </w:r>
    </w:p>
    <w:p w14:paraId="6280E7A9" w14:textId="77777777" w:rsidR="00C443A6" w:rsidRPr="00DC58C1" w:rsidRDefault="00C443A6" w:rsidP="00C443A6">
      <w:pPr>
        <w:autoSpaceDE w:val="0"/>
        <w:autoSpaceDN w:val="0"/>
        <w:adjustRightInd w:val="0"/>
        <w:jc w:val="both"/>
        <w:rPr>
          <w:b/>
          <w:color w:val="000000" w:themeColor="text1"/>
          <w:sz w:val="18"/>
          <w:szCs w:val="18"/>
        </w:rPr>
      </w:pPr>
    </w:p>
    <w:p w14:paraId="66CA7D92" w14:textId="0F7A19D3" w:rsidR="00346689" w:rsidRPr="00DC58C1" w:rsidRDefault="00346689" w:rsidP="00017968">
      <w:pPr>
        <w:numPr>
          <w:ilvl w:val="0"/>
          <w:numId w:val="1"/>
        </w:numPr>
        <w:autoSpaceDE w:val="0"/>
        <w:autoSpaceDN w:val="0"/>
        <w:adjustRightInd w:val="0"/>
        <w:jc w:val="both"/>
        <w:rPr>
          <w:b/>
          <w:bCs/>
          <w:color w:val="000000" w:themeColor="text1"/>
          <w:sz w:val="18"/>
          <w:szCs w:val="18"/>
          <w:u w:val="single"/>
        </w:rPr>
      </w:pPr>
      <w:r w:rsidRPr="00DC58C1">
        <w:rPr>
          <w:b/>
          <w:bCs/>
          <w:color w:val="000000" w:themeColor="text1"/>
          <w:sz w:val="18"/>
          <w:szCs w:val="18"/>
          <w:u w:val="single"/>
        </w:rPr>
        <w:t>Staj</w:t>
      </w:r>
      <w:r w:rsidR="003C0272" w:rsidRPr="00DC58C1">
        <w:rPr>
          <w:b/>
          <w:bCs/>
          <w:color w:val="000000" w:themeColor="text1"/>
          <w:sz w:val="18"/>
          <w:szCs w:val="18"/>
          <w:u w:val="single"/>
        </w:rPr>
        <w:t xml:space="preserve"> takip </w:t>
      </w:r>
      <w:r w:rsidRPr="00DC58C1">
        <w:rPr>
          <w:b/>
          <w:bCs/>
          <w:color w:val="000000" w:themeColor="text1"/>
          <w:sz w:val="18"/>
          <w:szCs w:val="18"/>
          <w:u w:val="single"/>
        </w:rPr>
        <w:t>raporları</w:t>
      </w:r>
      <w:r w:rsidR="00C443A6" w:rsidRPr="00DC58C1">
        <w:rPr>
          <w:b/>
          <w:bCs/>
          <w:color w:val="000000" w:themeColor="text1"/>
          <w:sz w:val="18"/>
          <w:szCs w:val="18"/>
          <w:u w:val="single"/>
        </w:rPr>
        <w:t>nı</w:t>
      </w:r>
      <w:r w:rsidR="003C0272" w:rsidRPr="00DC58C1">
        <w:rPr>
          <w:b/>
          <w:bCs/>
          <w:color w:val="000000" w:themeColor="text1"/>
          <w:sz w:val="18"/>
          <w:szCs w:val="18"/>
          <w:u w:val="single"/>
        </w:rPr>
        <w:t xml:space="preserve"> </w:t>
      </w:r>
      <w:r w:rsidRPr="00DC58C1">
        <w:rPr>
          <w:b/>
          <w:bCs/>
          <w:color w:val="000000" w:themeColor="text1"/>
          <w:sz w:val="18"/>
          <w:szCs w:val="18"/>
          <w:u w:val="single"/>
        </w:rPr>
        <w:t xml:space="preserve">onaylayan </w:t>
      </w:r>
      <w:r w:rsidR="00C443A6" w:rsidRPr="00DC58C1">
        <w:rPr>
          <w:b/>
          <w:bCs/>
          <w:color w:val="000000" w:themeColor="text1"/>
          <w:sz w:val="18"/>
          <w:szCs w:val="18"/>
          <w:u w:val="single"/>
        </w:rPr>
        <w:t>mühendisin</w:t>
      </w:r>
      <w:r w:rsidRPr="00DC58C1">
        <w:rPr>
          <w:b/>
          <w:bCs/>
          <w:color w:val="000000" w:themeColor="text1"/>
          <w:sz w:val="18"/>
          <w:szCs w:val="18"/>
          <w:u w:val="single"/>
        </w:rPr>
        <w:t xml:space="preserve"> unvanı</w:t>
      </w:r>
      <w:r w:rsidR="00C443A6" w:rsidRPr="00DC58C1">
        <w:rPr>
          <w:b/>
          <w:bCs/>
          <w:color w:val="000000" w:themeColor="text1"/>
          <w:sz w:val="18"/>
          <w:szCs w:val="18"/>
          <w:u w:val="single"/>
        </w:rPr>
        <w:t xml:space="preserve"> iç kapak sayfasında</w:t>
      </w:r>
      <w:r w:rsidR="001B4A90" w:rsidRPr="00DC58C1">
        <w:rPr>
          <w:b/>
          <w:bCs/>
          <w:color w:val="000000" w:themeColor="text1"/>
          <w:sz w:val="18"/>
          <w:szCs w:val="18"/>
          <w:u w:val="single"/>
        </w:rPr>
        <w:t xml:space="preserve"> Elektrik, Elektronik, Elektrik-Elektronik</w:t>
      </w:r>
      <w:r w:rsidR="008F2714">
        <w:rPr>
          <w:b/>
          <w:bCs/>
          <w:color w:val="000000" w:themeColor="text1"/>
          <w:sz w:val="18"/>
          <w:szCs w:val="18"/>
          <w:u w:val="single"/>
        </w:rPr>
        <w:t xml:space="preserve">, </w:t>
      </w:r>
      <w:r w:rsidR="001B4A90" w:rsidRPr="00DC58C1">
        <w:rPr>
          <w:b/>
          <w:bCs/>
          <w:color w:val="000000" w:themeColor="text1"/>
          <w:sz w:val="18"/>
          <w:szCs w:val="18"/>
          <w:u w:val="single"/>
        </w:rPr>
        <w:t xml:space="preserve">Elektronik-Haberleşme </w:t>
      </w:r>
      <w:r w:rsidR="008F2714">
        <w:rPr>
          <w:b/>
          <w:bCs/>
          <w:color w:val="000000" w:themeColor="text1"/>
          <w:sz w:val="18"/>
          <w:szCs w:val="18"/>
          <w:u w:val="single"/>
        </w:rPr>
        <w:t xml:space="preserve">veya Bilgisayar </w:t>
      </w:r>
      <w:r w:rsidR="001B4A90" w:rsidRPr="00DC58C1">
        <w:rPr>
          <w:b/>
          <w:bCs/>
          <w:color w:val="000000" w:themeColor="text1"/>
          <w:sz w:val="18"/>
          <w:szCs w:val="18"/>
          <w:u w:val="single"/>
        </w:rPr>
        <w:t>mühendisi olarak</w:t>
      </w:r>
      <w:r w:rsidR="00C443A6" w:rsidRPr="00DC58C1">
        <w:rPr>
          <w:b/>
          <w:bCs/>
          <w:color w:val="000000" w:themeColor="text1"/>
          <w:sz w:val="18"/>
          <w:szCs w:val="18"/>
          <w:u w:val="single"/>
        </w:rPr>
        <w:t xml:space="preserve"> açık bir şekilde</w:t>
      </w:r>
      <w:r w:rsidR="003C0272" w:rsidRPr="00DC58C1">
        <w:rPr>
          <w:b/>
          <w:bCs/>
          <w:color w:val="000000" w:themeColor="text1"/>
          <w:sz w:val="18"/>
          <w:szCs w:val="18"/>
          <w:u w:val="single"/>
        </w:rPr>
        <w:t xml:space="preserve"> mutlaka</w:t>
      </w:r>
      <w:r w:rsidRPr="00DC58C1">
        <w:rPr>
          <w:b/>
          <w:bCs/>
          <w:color w:val="000000" w:themeColor="text1"/>
          <w:sz w:val="18"/>
          <w:szCs w:val="18"/>
          <w:u w:val="single"/>
        </w:rPr>
        <w:t xml:space="preserve"> belirtilmeli ve </w:t>
      </w:r>
      <w:r w:rsidR="00C443A6" w:rsidRPr="00DC58C1">
        <w:rPr>
          <w:b/>
          <w:bCs/>
          <w:color w:val="000000" w:themeColor="text1"/>
          <w:sz w:val="18"/>
          <w:szCs w:val="18"/>
          <w:u w:val="single"/>
        </w:rPr>
        <w:t xml:space="preserve">her bir raporda </w:t>
      </w:r>
      <w:r w:rsidRPr="00DC58C1">
        <w:rPr>
          <w:b/>
          <w:bCs/>
          <w:color w:val="000000" w:themeColor="text1"/>
          <w:sz w:val="18"/>
          <w:szCs w:val="18"/>
          <w:u w:val="single"/>
        </w:rPr>
        <w:t>firma kaşesi mutlaka bulunmalıdır</w:t>
      </w:r>
      <w:r w:rsidR="001B4A90" w:rsidRPr="00DC58C1">
        <w:rPr>
          <w:b/>
          <w:bCs/>
          <w:color w:val="000000" w:themeColor="text1"/>
          <w:sz w:val="18"/>
          <w:szCs w:val="18"/>
          <w:u w:val="single"/>
        </w:rPr>
        <w:t>. Bu bilgilendirmenin yapılması ve uygulamanın kontrolü öğrencinin sorumluluğundadır.</w:t>
      </w:r>
    </w:p>
    <w:p w14:paraId="01403E08" w14:textId="77777777" w:rsidR="00346689" w:rsidRPr="00DC58C1" w:rsidRDefault="00346689" w:rsidP="00346689">
      <w:pPr>
        <w:autoSpaceDE w:val="0"/>
        <w:autoSpaceDN w:val="0"/>
        <w:adjustRightInd w:val="0"/>
        <w:jc w:val="both"/>
        <w:rPr>
          <w:color w:val="000000" w:themeColor="text1"/>
          <w:sz w:val="18"/>
          <w:szCs w:val="18"/>
        </w:rPr>
      </w:pPr>
    </w:p>
    <w:p w14:paraId="2B8B3161" w14:textId="35F90F04" w:rsidR="00346689" w:rsidRPr="00DC58C1" w:rsidRDefault="00346689" w:rsidP="00512B57">
      <w:pPr>
        <w:numPr>
          <w:ilvl w:val="0"/>
          <w:numId w:val="1"/>
        </w:numPr>
        <w:autoSpaceDE w:val="0"/>
        <w:autoSpaceDN w:val="0"/>
        <w:adjustRightInd w:val="0"/>
        <w:jc w:val="both"/>
        <w:rPr>
          <w:color w:val="000000" w:themeColor="text1"/>
          <w:sz w:val="18"/>
          <w:szCs w:val="18"/>
        </w:rPr>
      </w:pPr>
      <w:r w:rsidRPr="00DC58C1">
        <w:rPr>
          <w:color w:val="000000" w:themeColor="text1"/>
          <w:sz w:val="18"/>
          <w:szCs w:val="18"/>
        </w:rPr>
        <w:t>Raporlar A4 boyutund</w:t>
      </w:r>
      <w:r w:rsidR="001B4A90" w:rsidRPr="00DC58C1">
        <w:rPr>
          <w:color w:val="000000" w:themeColor="text1"/>
          <w:sz w:val="18"/>
          <w:szCs w:val="18"/>
        </w:rPr>
        <w:t>a</w:t>
      </w:r>
      <w:r w:rsidRPr="00DC58C1">
        <w:rPr>
          <w:color w:val="000000" w:themeColor="text1"/>
          <w:sz w:val="18"/>
          <w:szCs w:val="18"/>
        </w:rPr>
        <w:t>,</w:t>
      </w:r>
      <w:r w:rsidR="003C0272" w:rsidRPr="00DC58C1">
        <w:rPr>
          <w:color w:val="000000" w:themeColor="text1"/>
          <w:sz w:val="18"/>
          <w:szCs w:val="18"/>
        </w:rPr>
        <w:t xml:space="preserve"> belirtilen formatta,</w:t>
      </w:r>
      <w:r w:rsidRPr="00DC58C1">
        <w:rPr>
          <w:color w:val="000000" w:themeColor="text1"/>
          <w:sz w:val="18"/>
          <w:szCs w:val="18"/>
        </w:rPr>
        <w:t xml:space="preserve"> üst, alt ve sağda 2.2 cm, solda 3 cm kalacak biçimde, 12 p</w:t>
      </w:r>
      <w:r w:rsidR="003C0272" w:rsidRPr="00DC58C1">
        <w:rPr>
          <w:color w:val="000000" w:themeColor="text1"/>
          <w:sz w:val="18"/>
          <w:szCs w:val="18"/>
        </w:rPr>
        <w:t>un</w:t>
      </w:r>
      <w:r w:rsidRPr="00DC58C1">
        <w:rPr>
          <w:color w:val="000000" w:themeColor="text1"/>
          <w:sz w:val="18"/>
          <w:szCs w:val="18"/>
        </w:rPr>
        <w:t>t</w:t>
      </w:r>
      <w:r w:rsidR="003C0272" w:rsidRPr="00DC58C1">
        <w:rPr>
          <w:color w:val="000000" w:themeColor="text1"/>
          <w:sz w:val="18"/>
          <w:szCs w:val="18"/>
        </w:rPr>
        <w:t>o</w:t>
      </w:r>
      <w:r w:rsidRPr="00DC58C1">
        <w:rPr>
          <w:color w:val="000000" w:themeColor="text1"/>
          <w:sz w:val="18"/>
          <w:szCs w:val="18"/>
        </w:rPr>
        <w:t xml:space="preserve"> Times New Roman fontları kullanılarak, tek satır aralığında (paragraf içleri) yazılır</w:t>
      </w:r>
    </w:p>
    <w:p w14:paraId="2EC1EC5D" w14:textId="77777777" w:rsidR="00D61B2C" w:rsidRPr="00DC58C1" w:rsidRDefault="00D61B2C" w:rsidP="00D61B2C">
      <w:pPr>
        <w:autoSpaceDE w:val="0"/>
        <w:autoSpaceDN w:val="0"/>
        <w:adjustRightInd w:val="0"/>
        <w:jc w:val="both"/>
        <w:rPr>
          <w:color w:val="000000" w:themeColor="text1"/>
          <w:sz w:val="18"/>
          <w:szCs w:val="18"/>
        </w:rPr>
      </w:pPr>
    </w:p>
    <w:p w14:paraId="15F21944" w14:textId="2ACB3EB6" w:rsidR="00346689" w:rsidRPr="00DC58C1" w:rsidRDefault="00346689" w:rsidP="00D61B2C">
      <w:pPr>
        <w:numPr>
          <w:ilvl w:val="0"/>
          <w:numId w:val="1"/>
        </w:numPr>
        <w:autoSpaceDE w:val="0"/>
        <w:autoSpaceDN w:val="0"/>
        <w:adjustRightInd w:val="0"/>
        <w:jc w:val="both"/>
        <w:rPr>
          <w:color w:val="000000" w:themeColor="text1"/>
          <w:sz w:val="18"/>
          <w:szCs w:val="18"/>
        </w:rPr>
      </w:pPr>
      <w:r w:rsidRPr="00DC58C1">
        <w:rPr>
          <w:color w:val="000000" w:themeColor="text1"/>
          <w:sz w:val="18"/>
          <w:szCs w:val="18"/>
        </w:rPr>
        <w:t>Yazılan staj raporlarında örneği verilen kapak sayfası</w:t>
      </w:r>
      <w:r w:rsidR="001A7CB6" w:rsidRPr="00DC58C1">
        <w:rPr>
          <w:color w:val="000000" w:themeColor="text1"/>
          <w:sz w:val="18"/>
          <w:szCs w:val="18"/>
        </w:rPr>
        <w:t>,</w:t>
      </w:r>
      <w:r w:rsidRPr="00DC58C1">
        <w:rPr>
          <w:color w:val="000000" w:themeColor="text1"/>
          <w:sz w:val="18"/>
          <w:szCs w:val="18"/>
        </w:rPr>
        <w:t xml:space="preserve"> iç kapak sayfas</w:t>
      </w:r>
      <w:r w:rsidR="003C0272" w:rsidRPr="00DC58C1">
        <w:rPr>
          <w:color w:val="000000" w:themeColor="text1"/>
          <w:sz w:val="18"/>
          <w:szCs w:val="18"/>
        </w:rPr>
        <w:t xml:space="preserve">ı </w:t>
      </w:r>
      <w:r w:rsidR="00017968" w:rsidRPr="00DC58C1">
        <w:rPr>
          <w:color w:val="000000" w:themeColor="text1"/>
          <w:sz w:val="18"/>
          <w:szCs w:val="18"/>
        </w:rPr>
        <w:t>ile çalışma t</w:t>
      </w:r>
      <w:r w:rsidRPr="00DC58C1">
        <w:rPr>
          <w:color w:val="000000" w:themeColor="text1"/>
          <w:sz w:val="18"/>
          <w:szCs w:val="18"/>
        </w:rPr>
        <w:t>akvimi yer almalıdır. Söz konusu rapor, tanımlanan formata ve Bölüm Staj Komisyonu</w:t>
      </w:r>
      <w:r w:rsidR="001A7CB6" w:rsidRPr="00DC58C1">
        <w:rPr>
          <w:color w:val="000000" w:themeColor="text1"/>
          <w:sz w:val="18"/>
          <w:szCs w:val="18"/>
        </w:rPr>
        <w:t>’</w:t>
      </w:r>
      <w:r w:rsidRPr="00DC58C1">
        <w:rPr>
          <w:color w:val="000000" w:themeColor="text1"/>
          <w:sz w:val="18"/>
          <w:szCs w:val="18"/>
        </w:rPr>
        <w:t>nca belirlenen içeriğe uygun şekilde hazırlanır.</w:t>
      </w:r>
      <w:r w:rsidR="00D61B2C" w:rsidRPr="00DC58C1">
        <w:rPr>
          <w:color w:val="000000" w:themeColor="text1"/>
          <w:sz w:val="18"/>
          <w:szCs w:val="18"/>
        </w:rPr>
        <w:t xml:space="preserve"> Öğrencilerden verilen formata uygun, kapsamlı ve anlaşılır bir Teknik Rapor hazırlamaları beklenmektedir. Raporlar içerik, kullanılan dil, sunuş ve rapor hazırlamadaki titizlik açılarından değerlendirilir.</w:t>
      </w:r>
    </w:p>
    <w:p w14:paraId="03BFF852" w14:textId="77777777" w:rsidR="00346689" w:rsidRPr="00DC58C1" w:rsidRDefault="00346689" w:rsidP="00346689">
      <w:pPr>
        <w:pStyle w:val="ListParagraph"/>
        <w:rPr>
          <w:color w:val="000000" w:themeColor="text1"/>
          <w:sz w:val="18"/>
          <w:szCs w:val="18"/>
        </w:rPr>
      </w:pPr>
    </w:p>
    <w:p w14:paraId="76A61CDE" w14:textId="77777777" w:rsidR="00346689" w:rsidRPr="00DC58C1" w:rsidRDefault="00346689" w:rsidP="00346689">
      <w:pPr>
        <w:numPr>
          <w:ilvl w:val="0"/>
          <w:numId w:val="1"/>
        </w:numPr>
        <w:autoSpaceDE w:val="0"/>
        <w:autoSpaceDN w:val="0"/>
        <w:adjustRightInd w:val="0"/>
        <w:jc w:val="both"/>
        <w:rPr>
          <w:color w:val="000000" w:themeColor="text1"/>
          <w:sz w:val="18"/>
          <w:szCs w:val="18"/>
        </w:rPr>
      </w:pPr>
      <w:r w:rsidRPr="00DC58C1">
        <w:rPr>
          <w:color w:val="000000" w:themeColor="text1"/>
          <w:sz w:val="18"/>
          <w:szCs w:val="18"/>
        </w:rPr>
        <w:t>Yazılan rapora, ger</w:t>
      </w:r>
      <w:r w:rsidR="007F3265" w:rsidRPr="00DC58C1">
        <w:rPr>
          <w:color w:val="000000" w:themeColor="text1"/>
          <w:sz w:val="18"/>
          <w:szCs w:val="18"/>
        </w:rPr>
        <w:t>ekli görüldüğü takdirde ekler</w:t>
      </w:r>
      <w:r w:rsidRPr="00DC58C1">
        <w:rPr>
          <w:color w:val="000000" w:themeColor="text1"/>
          <w:sz w:val="18"/>
          <w:szCs w:val="18"/>
        </w:rPr>
        <w:t xml:space="preserve"> konulabilir. Söz konusu ekler, EK-1, EK-2 biçiminde ayrılır ve bu eklerin, eğer varsa, bölüm numaraları E.1, E.2 biçiminde numaralanır. Rapora ve eklerine gereksiz hiçbir bilgi ve belge konulmaz.</w:t>
      </w:r>
    </w:p>
    <w:p w14:paraId="5DAE663F" w14:textId="77777777" w:rsidR="00346689" w:rsidRPr="00DC58C1" w:rsidRDefault="00346689" w:rsidP="00346689">
      <w:pPr>
        <w:pStyle w:val="ListParagraph"/>
        <w:rPr>
          <w:color w:val="000000" w:themeColor="text1"/>
          <w:sz w:val="18"/>
          <w:szCs w:val="18"/>
        </w:rPr>
      </w:pPr>
    </w:p>
    <w:p w14:paraId="2DD80272" w14:textId="62011A95" w:rsidR="00346689" w:rsidRPr="00DC58C1" w:rsidRDefault="00346689" w:rsidP="00C4119B">
      <w:pPr>
        <w:numPr>
          <w:ilvl w:val="0"/>
          <w:numId w:val="1"/>
        </w:numPr>
        <w:autoSpaceDE w:val="0"/>
        <w:autoSpaceDN w:val="0"/>
        <w:adjustRightInd w:val="0"/>
        <w:jc w:val="both"/>
        <w:rPr>
          <w:rFonts w:eastAsiaTheme="minorHAnsi"/>
          <w:color w:val="000000" w:themeColor="text1"/>
          <w:sz w:val="18"/>
          <w:szCs w:val="18"/>
          <w:lang w:eastAsia="en-US"/>
        </w:rPr>
      </w:pPr>
      <w:r w:rsidRPr="00DC58C1">
        <w:rPr>
          <w:color w:val="000000" w:themeColor="text1"/>
          <w:sz w:val="18"/>
          <w:szCs w:val="18"/>
        </w:rPr>
        <w:t>Cumartesi</w:t>
      </w:r>
      <w:r w:rsidR="00D2162F">
        <w:rPr>
          <w:color w:val="000000" w:themeColor="text1"/>
          <w:sz w:val="18"/>
          <w:szCs w:val="18"/>
        </w:rPr>
        <w:t>-Pazar</w:t>
      </w:r>
      <w:r w:rsidRPr="00DC58C1">
        <w:rPr>
          <w:color w:val="000000" w:themeColor="text1"/>
          <w:sz w:val="18"/>
          <w:szCs w:val="18"/>
        </w:rPr>
        <w:t xml:space="preserve"> günleri çalışılan işletmelerde, bu durumun belgelenmesi halinde, bu yerlerdeki </w:t>
      </w:r>
      <w:r w:rsidR="001A7CB6" w:rsidRPr="00DC58C1">
        <w:rPr>
          <w:color w:val="000000" w:themeColor="text1"/>
          <w:sz w:val="18"/>
          <w:szCs w:val="18"/>
        </w:rPr>
        <w:t>haftalık iş günü esas alınır. İlgili belge</w:t>
      </w:r>
      <w:r w:rsidRPr="00DC58C1">
        <w:rPr>
          <w:color w:val="000000" w:themeColor="text1"/>
          <w:sz w:val="18"/>
          <w:szCs w:val="18"/>
        </w:rPr>
        <w:t>nin</w:t>
      </w:r>
      <w:r w:rsidR="003C0272" w:rsidRPr="00DC58C1">
        <w:rPr>
          <w:color w:val="000000" w:themeColor="text1"/>
          <w:sz w:val="18"/>
          <w:szCs w:val="18"/>
        </w:rPr>
        <w:t xml:space="preserve"> staj başvurusunda</w:t>
      </w:r>
      <w:r w:rsidR="00D61B2C" w:rsidRPr="00DC58C1">
        <w:rPr>
          <w:color w:val="000000" w:themeColor="text1"/>
          <w:sz w:val="18"/>
          <w:szCs w:val="18"/>
        </w:rPr>
        <w:t xml:space="preserve"> iletilmediği</w:t>
      </w:r>
      <w:r w:rsidR="003C0272" w:rsidRPr="00DC58C1">
        <w:rPr>
          <w:color w:val="000000" w:themeColor="text1"/>
          <w:sz w:val="18"/>
          <w:szCs w:val="18"/>
        </w:rPr>
        <w:t xml:space="preserve"> veya ilk takip raporu </w:t>
      </w:r>
      <w:r w:rsidRPr="00DC58C1">
        <w:rPr>
          <w:color w:val="000000" w:themeColor="text1"/>
          <w:sz w:val="18"/>
          <w:szCs w:val="18"/>
        </w:rPr>
        <w:t xml:space="preserve">ile </w:t>
      </w:r>
      <w:r w:rsidR="003C0272" w:rsidRPr="00DC58C1">
        <w:rPr>
          <w:color w:val="000000" w:themeColor="text1"/>
          <w:sz w:val="18"/>
          <w:szCs w:val="18"/>
        </w:rPr>
        <w:t>gönderilmediği</w:t>
      </w:r>
      <w:r w:rsidRPr="00DC58C1">
        <w:rPr>
          <w:color w:val="000000" w:themeColor="text1"/>
          <w:sz w:val="18"/>
          <w:szCs w:val="18"/>
        </w:rPr>
        <w:t xml:space="preserve"> durumlarda, </w:t>
      </w:r>
      <w:r w:rsidR="00D2162F">
        <w:rPr>
          <w:color w:val="000000" w:themeColor="text1"/>
          <w:sz w:val="18"/>
          <w:szCs w:val="18"/>
        </w:rPr>
        <w:t>C</w:t>
      </w:r>
      <w:r w:rsidRPr="00DC58C1">
        <w:rPr>
          <w:color w:val="000000" w:themeColor="text1"/>
          <w:sz w:val="18"/>
          <w:szCs w:val="18"/>
        </w:rPr>
        <w:t>umartesi</w:t>
      </w:r>
      <w:r w:rsidR="00D2162F">
        <w:rPr>
          <w:color w:val="000000" w:themeColor="text1"/>
          <w:sz w:val="18"/>
          <w:szCs w:val="18"/>
        </w:rPr>
        <w:t>-Pazar</w:t>
      </w:r>
      <w:r w:rsidRPr="00DC58C1">
        <w:rPr>
          <w:color w:val="000000" w:themeColor="text1"/>
          <w:sz w:val="18"/>
          <w:szCs w:val="18"/>
        </w:rPr>
        <w:t xml:space="preserve"> günleri yapılan stajlar geçersiz sayılır.</w:t>
      </w:r>
      <w:r w:rsidR="0031786E" w:rsidRPr="00DC58C1">
        <w:rPr>
          <w:color w:val="000000" w:themeColor="text1"/>
          <w:sz w:val="18"/>
          <w:szCs w:val="18"/>
        </w:rPr>
        <w:t xml:space="preserve"> </w:t>
      </w:r>
    </w:p>
    <w:p w14:paraId="7A4FD79C" w14:textId="77777777" w:rsidR="00F77507" w:rsidRPr="00DC58C1" w:rsidRDefault="00F77507" w:rsidP="003C0272">
      <w:pPr>
        <w:autoSpaceDE w:val="0"/>
        <w:autoSpaceDN w:val="0"/>
        <w:adjustRightInd w:val="0"/>
        <w:jc w:val="both"/>
        <w:rPr>
          <w:rFonts w:eastAsiaTheme="minorHAnsi"/>
          <w:color w:val="000000" w:themeColor="text1"/>
          <w:sz w:val="18"/>
          <w:szCs w:val="18"/>
          <w:lang w:eastAsia="en-US"/>
        </w:rPr>
      </w:pPr>
    </w:p>
    <w:p w14:paraId="3D6C87C5" w14:textId="23ED8CD9" w:rsidR="00D61B2C" w:rsidRPr="00DC58C1" w:rsidRDefault="00346689" w:rsidP="00DC58C1">
      <w:pPr>
        <w:pStyle w:val="NormalWeb"/>
        <w:numPr>
          <w:ilvl w:val="0"/>
          <w:numId w:val="1"/>
        </w:numPr>
        <w:spacing w:line="264" w:lineRule="auto"/>
        <w:jc w:val="both"/>
        <w:rPr>
          <w:rFonts w:eastAsiaTheme="minorHAnsi"/>
          <w:color w:val="000000" w:themeColor="text1"/>
          <w:sz w:val="18"/>
          <w:szCs w:val="18"/>
          <w:lang w:eastAsia="en-US"/>
        </w:rPr>
      </w:pPr>
      <w:r w:rsidRPr="00DC58C1">
        <w:rPr>
          <w:rFonts w:eastAsiaTheme="minorHAnsi"/>
          <w:color w:val="000000" w:themeColor="text1"/>
          <w:sz w:val="18"/>
          <w:szCs w:val="18"/>
          <w:lang w:eastAsia="en-US"/>
        </w:rPr>
        <w:t xml:space="preserve">Staj, esas olarak eğitim öğretimin fiilen yapılmadığı süreler içinde yapılır. Ancak, </w:t>
      </w:r>
      <w:r w:rsidRPr="00DC58C1">
        <w:rPr>
          <w:rFonts w:eastAsiaTheme="minorHAnsi"/>
          <w:b/>
          <w:color w:val="000000" w:themeColor="text1"/>
          <w:sz w:val="18"/>
          <w:szCs w:val="18"/>
          <w:u w:val="single"/>
          <w:lang w:eastAsia="en-US"/>
        </w:rPr>
        <w:t>en çok 10,0 ECTS</w:t>
      </w:r>
      <w:r w:rsidRPr="00DC58C1">
        <w:rPr>
          <w:rFonts w:eastAsiaTheme="minorHAnsi"/>
          <w:color w:val="000000" w:themeColor="text1"/>
          <w:sz w:val="18"/>
          <w:szCs w:val="18"/>
          <w:lang w:eastAsia="en-US"/>
        </w:rPr>
        <w:t xml:space="preserve"> kredilik derse devam zorunluluğu olan ve haftada </w:t>
      </w:r>
      <w:r w:rsidRPr="00DC58C1">
        <w:rPr>
          <w:rFonts w:eastAsiaTheme="minorHAnsi"/>
          <w:b/>
          <w:color w:val="000000" w:themeColor="text1"/>
          <w:sz w:val="18"/>
          <w:szCs w:val="18"/>
          <w:u w:val="single"/>
          <w:lang w:eastAsia="en-US"/>
        </w:rPr>
        <w:t>en az</w:t>
      </w:r>
      <w:r w:rsidR="00634396" w:rsidRPr="00DC58C1">
        <w:rPr>
          <w:rFonts w:eastAsiaTheme="minorHAnsi"/>
          <w:b/>
          <w:color w:val="000000" w:themeColor="text1"/>
          <w:sz w:val="18"/>
          <w:szCs w:val="18"/>
          <w:u w:val="single"/>
          <w:lang w:eastAsia="en-US"/>
        </w:rPr>
        <w:t xml:space="preserve"> </w:t>
      </w:r>
      <w:r w:rsidRPr="00DC58C1">
        <w:rPr>
          <w:rFonts w:eastAsiaTheme="minorHAnsi"/>
          <w:b/>
          <w:color w:val="000000" w:themeColor="text1"/>
          <w:sz w:val="18"/>
          <w:szCs w:val="18"/>
          <w:u w:val="single"/>
          <w:lang w:eastAsia="en-US"/>
        </w:rPr>
        <w:t>üç tam iş günü</w:t>
      </w:r>
      <w:r w:rsidRPr="00DC58C1">
        <w:rPr>
          <w:rFonts w:eastAsiaTheme="minorHAnsi"/>
          <w:color w:val="000000" w:themeColor="text1"/>
          <w:sz w:val="18"/>
          <w:szCs w:val="18"/>
          <w:lang w:eastAsia="en-US"/>
        </w:rPr>
        <w:t xml:space="preserve"> staj yapabilecek öğrenciler bu kuralın dışında tutulur ve stajlarına herhangi bir ayda başlayabilir. </w:t>
      </w:r>
      <w:r w:rsidR="00DC58C1" w:rsidRPr="00DC58C1">
        <w:rPr>
          <w:rFonts w:eastAsiaTheme="minorHAnsi"/>
          <w:color w:val="000000" w:themeColor="text1"/>
          <w:sz w:val="18"/>
          <w:szCs w:val="18"/>
          <w:lang w:eastAsia="en-US"/>
        </w:rPr>
        <w:t>Mezuniyet şartlarını sağlayan öğrenciler de stajlarına herhangi bir ayda başlayabilir.</w:t>
      </w:r>
    </w:p>
    <w:p w14:paraId="07A152E2" w14:textId="77777777" w:rsidR="00D61B2C" w:rsidRPr="00DC58C1" w:rsidRDefault="00D61B2C" w:rsidP="00D61B2C">
      <w:pPr>
        <w:pStyle w:val="ListParagraph"/>
        <w:rPr>
          <w:rFonts w:eastAsiaTheme="minorHAnsi"/>
          <w:color w:val="000000" w:themeColor="text1"/>
          <w:sz w:val="18"/>
          <w:szCs w:val="18"/>
          <w:lang w:eastAsia="en-US"/>
        </w:rPr>
      </w:pPr>
    </w:p>
    <w:p w14:paraId="5B254410" w14:textId="0EFA2312" w:rsidR="00346689" w:rsidRPr="00DC58C1" w:rsidRDefault="00D61B2C" w:rsidP="005F49FC">
      <w:pPr>
        <w:pStyle w:val="NormalWeb"/>
        <w:numPr>
          <w:ilvl w:val="0"/>
          <w:numId w:val="1"/>
        </w:numPr>
        <w:spacing w:line="264" w:lineRule="auto"/>
        <w:jc w:val="both"/>
        <w:rPr>
          <w:rFonts w:eastAsiaTheme="minorHAnsi"/>
          <w:color w:val="000000" w:themeColor="text1"/>
          <w:sz w:val="18"/>
          <w:szCs w:val="18"/>
          <w:lang w:eastAsia="en-US"/>
        </w:rPr>
      </w:pPr>
      <w:r w:rsidRPr="00DC58C1">
        <w:rPr>
          <w:rFonts w:eastAsiaTheme="minorHAnsi"/>
          <w:color w:val="000000" w:themeColor="text1"/>
          <w:sz w:val="18"/>
          <w:szCs w:val="18"/>
          <w:lang w:eastAsia="en-US"/>
        </w:rPr>
        <w:t xml:space="preserve">Öğrencilerin </w:t>
      </w:r>
      <w:r w:rsidR="003971D2" w:rsidRPr="00DC58C1">
        <w:rPr>
          <w:rFonts w:eastAsiaTheme="minorHAnsi"/>
          <w:b/>
          <w:color w:val="000000" w:themeColor="text1"/>
          <w:sz w:val="18"/>
          <w:szCs w:val="18"/>
          <w:u w:val="single"/>
          <w:lang w:eastAsia="en-US"/>
        </w:rPr>
        <w:t>güncel transkriptlerini</w:t>
      </w:r>
      <w:r w:rsidR="00D2162F">
        <w:rPr>
          <w:rFonts w:eastAsiaTheme="minorHAnsi"/>
          <w:b/>
          <w:color w:val="000000" w:themeColor="text1"/>
          <w:sz w:val="18"/>
          <w:szCs w:val="18"/>
          <w:u w:val="single"/>
          <w:lang w:eastAsia="en-US"/>
        </w:rPr>
        <w:t xml:space="preserve"> </w:t>
      </w:r>
      <w:r w:rsidR="00634396" w:rsidRPr="00DC58C1">
        <w:rPr>
          <w:rFonts w:eastAsiaTheme="minorHAnsi"/>
          <w:b/>
          <w:color w:val="000000" w:themeColor="text1"/>
          <w:sz w:val="18"/>
          <w:szCs w:val="18"/>
          <w:u w:val="single"/>
          <w:lang w:eastAsia="en-US"/>
        </w:rPr>
        <w:t>staj</w:t>
      </w:r>
      <w:r w:rsidR="00346689" w:rsidRPr="00DC58C1">
        <w:rPr>
          <w:rFonts w:eastAsiaTheme="minorHAnsi"/>
          <w:b/>
          <w:color w:val="000000" w:themeColor="text1"/>
          <w:sz w:val="18"/>
          <w:szCs w:val="18"/>
          <w:u w:val="single"/>
          <w:lang w:eastAsia="en-US"/>
        </w:rPr>
        <w:t xml:space="preserve">raporları ile birlikte </w:t>
      </w:r>
      <w:r w:rsidR="003C0272" w:rsidRPr="00DC58C1">
        <w:rPr>
          <w:rFonts w:eastAsiaTheme="minorHAnsi"/>
          <w:b/>
          <w:color w:val="000000" w:themeColor="text1"/>
          <w:sz w:val="18"/>
          <w:szCs w:val="18"/>
          <w:u w:val="single"/>
          <w:lang w:eastAsia="en-US"/>
        </w:rPr>
        <w:t xml:space="preserve">göndermeleri </w:t>
      </w:r>
      <w:r w:rsidR="00346689" w:rsidRPr="00DC58C1">
        <w:rPr>
          <w:rFonts w:eastAsiaTheme="minorHAnsi"/>
          <w:b/>
          <w:color w:val="000000" w:themeColor="text1"/>
          <w:sz w:val="18"/>
          <w:szCs w:val="18"/>
          <w:u w:val="single"/>
          <w:lang w:eastAsia="en-US"/>
        </w:rPr>
        <w:t>zorunludur</w:t>
      </w:r>
      <w:r w:rsidR="00346689" w:rsidRPr="00DC58C1">
        <w:rPr>
          <w:rFonts w:eastAsiaTheme="minorHAnsi"/>
          <w:color w:val="000000" w:themeColor="text1"/>
          <w:sz w:val="18"/>
          <w:szCs w:val="18"/>
          <w:lang w:eastAsia="en-US"/>
        </w:rPr>
        <w:t>.</w:t>
      </w:r>
      <w:r w:rsidRPr="00DC58C1">
        <w:rPr>
          <w:rFonts w:eastAsiaTheme="minorHAnsi"/>
          <w:color w:val="000000" w:themeColor="text1"/>
          <w:sz w:val="18"/>
          <w:szCs w:val="18"/>
          <w:lang w:eastAsia="en-US"/>
        </w:rPr>
        <w:t xml:space="preserve"> Yaz okulu döneminde herhangi bir ders alan ve staj yapan öğrencilerin </w:t>
      </w:r>
      <w:r w:rsidRPr="00DC58C1">
        <w:rPr>
          <w:rFonts w:eastAsiaTheme="minorHAnsi"/>
          <w:b/>
          <w:color w:val="000000" w:themeColor="text1"/>
          <w:sz w:val="18"/>
          <w:szCs w:val="18"/>
          <w:u w:val="single"/>
          <w:lang w:eastAsia="en-US"/>
        </w:rPr>
        <w:t>sistemden alınmış ilgili döneme ait ders programlarını da son staj takip raporları ile birlikte göndermeleri zorunludur.</w:t>
      </w:r>
      <w:r w:rsidR="0031786E" w:rsidRPr="00DC58C1">
        <w:rPr>
          <w:rFonts w:eastAsiaTheme="minorHAnsi"/>
          <w:color w:val="000000" w:themeColor="text1"/>
          <w:sz w:val="18"/>
          <w:szCs w:val="18"/>
          <w:lang w:eastAsia="en-US"/>
        </w:rPr>
        <w:t xml:space="preserve"> </w:t>
      </w:r>
    </w:p>
    <w:p w14:paraId="61D49D0C" w14:textId="77777777" w:rsidR="005B7CA9" w:rsidRPr="00DC58C1" w:rsidRDefault="005B7CA9" w:rsidP="00DC58C1">
      <w:pPr>
        <w:rPr>
          <w:b/>
          <w:color w:val="000000" w:themeColor="text1"/>
          <w:sz w:val="18"/>
          <w:szCs w:val="18"/>
          <w:u w:val="single"/>
        </w:rPr>
      </w:pPr>
    </w:p>
    <w:p w14:paraId="3FB0F740" w14:textId="48427703" w:rsidR="00346689" w:rsidRPr="00DC58C1" w:rsidRDefault="00D2162F" w:rsidP="005B7CA9">
      <w:pPr>
        <w:numPr>
          <w:ilvl w:val="0"/>
          <w:numId w:val="1"/>
        </w:numPr>
        <w:autoSpaceDE w:val="0"/>
        <w:autoSpaceDN w:val="0"/>
        <w:adjustRightInd w:val="0"/>
        <w:ind w:left="714" w:hanging="357"/>
        <w:jc w:val="both"/>
        <w:rPr>
          <w:color w:val="000000" w:themeColor="text1"/>
          <w:sz w:val="18"/>
          <w:szCs w:val="18"/>
        </w:rPr>
      </w:pPr>
      <w:r>
        <w:rPr>
          <w:b/>
          <w:color w:val="000000" w:themeColor="text1"/>
          <w:sz w:val="18"/>
          <w:szCs w:val="18"/>
          <w:u w:val="single"/>
        </w:rPr>
        <w:t>Staj raporunu</w:t>
      </w:r>
      <w:r w:rsidR="005B7CA9" w:rsidRPr="00DC58C1">
        <w:rPr>
          <w:b/>
          <w:color w:val="000000" w:themeColor="text1"/>
          <w:sz w:val="18"/>
          <w:szCs w:val="18"/>
          <w:u w:val="single"/>
        </w:rPr>
        <w:t xml:space="preserve"> gönderilmesini takiben “Kurum/Kuruluş Öğrenci S</w:t>
      </w:r>
      <w:r w:rsidR="001A7CB6" w:rsidRPr="00DC58C1">
        <w:rPr>
          <w:b/>
          <w:color w:val="000000" w:themeColor="text1"/>
          <w:sz w:val="18"/>
          <w:szCs w:val="18"/>
          <w:u w:val="single"/>
        </w:rPr>
        <w:t>taj</w:t>
      </w:r>
      <w:r w:rsidR="00346689" w:rsidRPr="00DC58C1">
        <w:rPr>
          <w:b/>
          <w:color w:val="000000" w:themeColor="text1"/>
          <w:sz w:val="18"/>
          <w:szCs w:val="18"/>
          <w:u w:val="single"/>
        </w:rPr>
        <w:t xml:space="preserve"> </w:t>
      </w:r>
      <w:r w:rsidR="005B7CA9" w:rsidRPr="00DC58C1">
        <w:rPr>
          <w:b/>
          <w:color w:val="000000" w:themeColor="text1"/>
          <w:sz w:val="18"/>
          <w:szCs w:val="18"/>
          <w:u w:val="single"/>
        </w:rPr>
        <w:t>D</w:t>
      </w:r>
      <w:r w:rsidR="001A7CB6" w:rsidRPr="00DC58C1">
        <w:rPr>
          <w:b/>
          <w:color w:val="000000" w:themeColor="text1"/>
          <w:sz w:val="18"/>
          <w:szCs w:val="18"/>
          <w:u w:val="single"/>
        </w:rPr>
        <w:t xml:space="preserve">eğerlendirme </w:t>
      </w:r>
      <w:r w:rsidR="005B7CA9" w:rsidRPr="00DC58C1">
        <w:rPr>
          <w:b/>
          <w:color w:val="000000" w:themeColor="text1"/>
          <w:sz w:val="18"/>
          <w:szCs w:val="18"/>
          <w:u w:val="single"/>
        </w:rPr>
        <w:t>F</w:t>
      </w:r>
      <w:r w:rsidR="001A7CB6" w:rsidRPr="00DC58C1">
        <w:rPr>
          <w:b/>
          <w:color w:val="000000" w:themeColor="text1"/>
          <w:sz w:val="18"/>
          <w:szCs w:val="18"/>
          <w:u w:val="single"/>
        </w:rPr>
        <w:t>orm</w:t>
      </w:r>
      <w:r w:rsidR="005B7CA9" w:rsidRPr="00DC58C1">
        <w:rPr>
          <w:b/>
          <w:color w:val="000000" w:themeColor="text1"/>
          <w:sz w:val="18"/>
          <w:szCs w:val="18"/>
          <w:u w:val="single"/>
        </w:rPr>
        <w:t>u”</w:t>
      </w:r>
      <w:r w:rsidR="007F3265" w:rsidRPr="00DC58C1">
        <w:rPr>
          <w:b/>
          <w:color w:val="000000" w:themeColor="text1"/>
          <w:sz w:val="18"/>
          <w:szCs w:val="18"/>
          <w:u w:val="single"/>
        </w:rPr>
        <w:t xml:space="preserve"> ve </w:t>
      </w:r>
      <w:r w:rsidR="005B7CA9" w:rsidRPr="00DC58C1">
        <w:rPr>
          <w:b/>
          <w:color w:val="000000" w:themeColor="text1"/>
          <w:sz w:val="18"/>
          <w:szCs w:val="18"/>
          <w:u w:val="single"/>
        </w:rPr>
        <w:t>“Öğrenci S</w:t>
      </w:r>
      <w:r w:rsidR="007F3265" w:rsidRPr="00DC58C1">
        <w:rPr>
          <w:b/>
          <w:color w:val="000000" w:themeColor="text1"/>
          <w:sz w:val="18"/>
          <w:szCs w:val="18"/>
          <w:u w:val="single"/>
        </w:rPr>
        <w:t xml:space="preserve">taj </w:t>
      </w:r>
      <w:r w:rsidR="005B7CA9" w:rsidRPr="00DC58C1">
        <w:rPr>
          <w:b/>
          <w:color w:val="000000" w:themeColor="text1"/>
          <w:sz w:val="18"/>
          <w:szCs w:val="18"/>
          <w:u w:val="single"/>
        </w:rPr>
        <w:t>D</w:t>
      </w:r>
      <w:r w:rsidR="007F3265" w:rsidRPr="00DC58C1">
        <w:rPr>
          <w:b/>
          <w:color w:val="000000" w:themeColor="text1"/>
          <w:sz w:val="18"/>
          <w:szCs w:val="18"/>
          <w:u w:val="single"/>
        </w:rPr>
        <w:t xml:space="preserve">evam </w:t>
      </w:r>
      <w:r w:rsidR="005B7CA9" w:rsidRPr="00DC58C1">
        <w:rPr>
          <w:b/>
          <w:color w:val="000000" w:themeColor="text1"/>
          <w:sz w:val="18"/>
          <w:szCs w:val="18"/>
          <w:u w:val="single"/>
        </w:rPr>
        <w:t>Ç</w:t>
      </w:r>
      <w:r w:rsidR="007F3265" w:rsidRPr="00DC58C1">
        <w:rPr>
          <w:b/>
          <w:color w:val="000000" w:themeColor="text1"/>
          <w:sz w:val="18"/>
          <w:szCs w:val="18"/>
          <w:u w:val="single"/>
        </w:rPr>
        <w:t>izelge</w:t>
      </w:r>
      <w:r w:rsidR="005B7CA9" w:rsidRPr="00DC58C1">
        <w:rPr>
          <w:b/>
          <w:color w:val="000000" w:themeColor="text1"/>
          <w:sz w:val="18"/>
          <w:szCs w:val="18"/>
          <w:u w:val="single"/>
        </w:rPr>
        <w:t>si”</w:t>
      </w:r>
      <w:r w:rsidR="00276D4F" w:rsidRPr="00DC58C1">
        <w:rPr>
          <w:b/>
          <w:color w:val="000000" w:themeColor="text1"/>
          <w:sz w:val="18"/>
          <w:szCs w:val="18"/>
          <w:u w:val="single"/>
        </w:rPr>
        <w:t xml:space="preserve"> </w:t>
      </w:r>
      <w:r w:rsidR="00F77507" w:rsidRPr="00DC58C1">
        <w:rPr>
          <w:b/>
          <w:color w:val="000000" w:themeColor="text1"/>
          <w:sz w:val="18"/>
          <w:szCs w:val="18"/>
          <w:u w:val="single"/>
        </w:rPr>
        <w:t>kurum</w:t>
      </w:r>
      <w:r w:rsidR="005B7CA9" w:rsidRPr="00DC58C1">
        <w:rPr>
          <w:b/>
          <w:color w:val="000000" w:themeColor="text1"/>
          <w:sz w:val="18"/>
          <w:szCs w:val="18"/>
          <w:u w:val="single"/>
        </w:rPr>
        <w:t>/kuruluş</w:t>
      </w:r>
      <w:r w:rsidR="00F77507" w:rsidRPr="00DC58C1">
        <w:rPr>
          <w:b/>
          <w:color w:val="000000" w:themeColor="text1"/>
          <w:sz w:val="18"/>
          <w:szCs w:val="18"/>
          <w:u w:val="single"/>
        </w:rPr>
        <w:t xml:space="preserve"> tarafından </w:t>
      </w:r>
      <w:r w:rsidR="00276D4F" w:rsidRPr="00DC58C1">
        <w:rPr>
          <w:b/>
          <w:color w:val="000000" w:themeColor="text1"/>
          <w:sz w:val="18"/>
          <w:szCs w:val="18"/>
          <w:u w:val="single"/>
        </w:rPr>
        <w:t>onaylı olarak</w:t>
      </w:r>
      <w:r w:rsidR="00DC58C1" w:rsidRPr="00DC58C1">
        <w:rPr>
          <w:b/>
          <w:color w:val="000000" w:themeColor="text1"/>
          <w:sz w:val="18"/>
          <w:szCs w:val="18"/>
          <w:u w:val="single"/>
        </w:rPr>
        <w:t xml:space="preserve"> staj sorumlusu (veya yetkili personel) tarafından</w:t>
      </w:r>
      <w:r w:rsidR="00276D4F" w:rsidRPr="00DC58C1">
        <w:rPr>
          <w:b/>
          <w:color w:val="000000" w:themeColor="text1"/>
          <w:sz w:val="18"/>
          <w:szCs w:val="18"/>
          <w:u w:val="single"/>
        </w:rPr>
        <w:t xml:space="preserve"> kapalı bir zar</w:t>
      </w:r>
      <w:r w:rsidR="00F77507" w:rsidRPr="00DC58C1">
        <w:rPr>
          <w:b/>
          <w:color w:val="000000" w:themeColor="text1"/>
          <w:sz w:val="18"/>
          <w:szCs w:val="18"/>
          <w:u w:val="single"/>
        </w:rPr>
        <w:t>f</w:t>
      </w:r>
      <w:r w:rsidR="00276D4F" w:rsidRPr="00DC58C1">
        <w:rPr>
          <w:b/>
          <w:color w:val="000000" w:themeColor="text1"/>
          <w:sz w:val="18"/>
          <w:szCs w:val="18"/>
          <w:u w:val="single"/>
        </w:rPr>
        <w:t xml:space="preserve"> içinde</w:t>
      </w:r>
      <w:r w:rsidR="00F77507" w:rsidRPr="00DC58C1">
        <w:rPr>
          <w:b/>
          <w:color w:val="000000" w:themeColor="text1"/>
          <w:sz w:val="18"/>
          <w:szCs w:val="18"/>
          <w:u w:val="single"/>
        </w:rPr>
        <w:t xml:space="preserve"> </w:t>
      </w:r>
      <w:r w:rsidR="005B7CA9" w:rsidRPr="00DC58C1">
        <w:rPr>
          <w:b/>
          <w:color w:val="000000" w:themeColor="text1"/>
          <w:sz w:val="18"/>
          <w:szCs w:val="18"/>
          <w:u w:val="single"/>
        </w:rPr>
        <w:t>posta</w:t>
      </w:r>
      <w:r w:rsidR="00F77507" w:rsidRPr="00DC58C1">
        <w:rPr>
          <w:b/>
          <w:color w:val="000000" w:themeColor="text1"/>
          <w:sz w:val="18"/>
          <w:szCs w:val="18"/>
          <w:u w:val="single"/>
        </w:rPr>
        <w:t xml:space="preserve"> ile</w:t>
      </w:r>
      <w:r w:rsidR="005B7CA9" w:rsidRPr="00DC58C1">
        <w:rPr>
          <w:b/>
          <w:color w:val="000000" w:themeColor="text1"/>
          <w:sz w:val="18"/>
          <w:szCs w:val="18"/>
          <w:u w:val="single"/>
        </w:rPr>
        <w:t xml:space="preserve"> aşağıda belirtilen adrese</w:t>
      </w:r>
      <w:r w:rsidR="00276D4F" w:rsidRPr="00DC58C1">
        <w:rPr>
          <w:b/>
          <w:color w:val="000000" w:themeColor="text1"/>
          <w:sz w:val="18"/>
          <w:szCs w:val="18"/>
          <w:u w:val="single"/>
        </w:rPr>
        <w:t xml:space="preserve"> gönderilmelidir</w:t>
      </w:r>
      <w:r w:rsidR="00DC58C1" w:rsidRPr="00DC58C1">
        <w:rPr>
          <w:b/>
          <w:color w:val="000000" w:themeColor="text1"/>
          <w:sz w:val="18"/>
          <w:szCs w:val="18"/>
          <w:u w:val="single"/>
        </w:rPr>
        <w:t xml:space="preserve">. Staj sonu formlarının kapalı zarf ile öğrenciye teslim edilmesi durumunda, belgeler </w:t>
      </w:r>
      <w:r>
        <w:rPr>
          <w:b/>
          <w:color w:val="000000" w:themeColor="text1"/>
          <w:sz w:val="18"/>
          <w:szCs w:val="18"/>
          <w:u w:val="single"/>
        </w:rPr>
        <w:t>bölüm sekreterliğine</w:t>
      </w:r>
      <w:r w:rsidR="00DC58C1" w:rsidRPr="00DC58C1">
        <w:rPr>
          <w:b/>
          <w:color w:val="000000" w:themeColor="text1"/>
          <w:sz w:val="18"/>
          <w:szCs w:val="18"/>
          <w:u w:val="single"/>
        </w:rPr>
        <w:t xml:space="preserve"> öğrenci tarafından elden iletilmelidir.</w:t>
      </w:r>
      <w:r w:rsidR="005B7CA9" w:rsidRPr="00DC58C1">
        <w:rPr>
          <w:bCs/>
          <w:color w:val="000000" w:themeColor="text1"/>
          <w:sz w:val="18"/>
          <w:szCs w:val="18"/>
        </w:rPr>
        <w:t xml:space="preserve"> </w:t>
      </w:r>
      <w:r w:rsidR="00346689" w:rsidRPr="00DC58C1">
        <w:rPr>
          <w:bCs/>
          <w:color w:val="000000" w:themeColor="text1"/>
          <w:sz w:val="18"/>
          <w:szCs w:val="18"/>
        </w:rPr>
        <w:t>Aksi takdirde</w:t>
      </w:r>
      <w:r w:rsidR="005B7CA9" w:rsidRPr="00DC58C1">
        <w:rPr>
          <w:bCs/>
          <w:color w:val="000000" w:themeColor="text1"/>
          <w:sz w:val="18"/>
          <w:szCs w:val="18"/>
        </w:rPr>
        <w:t xml:space="preserve"> staj takip</w:t>
      </w:r>
      <w:r w:rsidR="00346689" w:rsidRPr="00DC58C1">
        <w:rPr>
          <w:bCs/>
          <w:color w:val="000000" w:themeColor="text1"/>
          <w:sz w:val="18"/>
          <w:szCs w:val="18"/>
        </w:rPr>
        <w:t xml:space="preserve"> raporlar</w:t>
      </w:r>
      <w:r w:rsidR="005B7CA9" w:rsidRPr="00DC58C1">
        <w:rPr>
          <w:bCs/>
          <w:color w:val="000000" w:themeColor="text1"/>
          <w:sz w:val="18"/>
          <w:szCs w:val="18"/>
        </w:rPr>
        <w:t>ı</w:t>
      </w:r>
      <w:r w:rsidR="00346689" w:rsidRPr="00DC58C1">
        <w:rPr>
          <w:bCs/>
          <w:color w:val="000000" w:themeColor="text1"/>
          <w:sz w:val="18"/>
          <w:szCs w:val="18"/>
        </w:rPr>
        <w:t xml:space="preserve"> değerlendirmeye alınmaz ve öğrencinin stajı başarısız sayılır.</w:t>
      </w:r>
    </w:p>
    <w:p w14:paraId="6250C1A8" w14:textId="77777777" w:rsidR="005B7CA9" w:rsidRPr="00DC58C1" w:rsidRDefault="005B7CA9" w:rsidP="005B7CA9">
      <w:pPr>
        <w:autoSpaceDE w:val="0"/>
        <w:autoSpaceDN w:val="0"/>
        <w:adjustRightInd w:val="0"/>
        <w:jc w:val="both"/>
        <w:rPr>
          <w:color w:val="000000" w:themeColor="text1"/>
          <w:sz w:val="18"/>
          <w:szCs w:val="18"/>
        </w:rPr>
      </w:pPr>
    </w:p>
    <w:p w14:paraId="16C92CD9" w14:textId="77777777" w:rsidR="005B7CA9" w:rsidRPr="00DC58C1" w:rsidRDefault="005B7CA9" w:rsidP="005B7CA9">
      <w:pPr>
        <w:pStyle w:val="ListParagraph"/>
        <w:rPr>
          <w:color w:val="000000" w:themeColor="text1"/>
          <w:sz w:val="16"/>
          <w:szCs w:val="16"/>
        </w:rPr>
      </w:pPr>
      <w:r w:rsidRPr="00DC58C1">
        <w:rPr>
          <w:b/>
          <w:bCs/>
          <w:color w:val="000000" w:themeColor="text1"/>
          <w:sz w:val="18"/>
          <w:szCs w:val="18"/>
        </w:rPr>
        <w:t>Posta Adresi:</w:t>
      </w:r>
    </w:p>
    <w:p w14:paraId="6ED109C0" w14:textId="77777777" w:rsidR="005B7CA9" w:rsidRPr="00DC58C1" w:rsidRDefault="005B7CA9" w:rsidP="005B7CA9">
      <w:pPr>
        <w:pStyle w:val="ListParagraph"/>
        <w:spacing w:before="100" w:beforeAutospacing="1" w:after="100" w:afterAutospacing="1"/>
        <w:rPr>
          <w:color w:val="000000" w:themeColor="text1"/>
          <w:sz w:val="18"/>
          <w:szCs w:val="18"/>
        </w:rPr>
      </w:pPr>
      <w:r w:rsidRPr="00DC58C1">
        <w:rPr>
          <w:color w:val="000000" w:themeColor="text1"/>
          <w:sz w:val="18"/>
          <w:szCs w:val="18"/>
        </w:rPr>
        <w:t xml:space="preserve">Eskişehir Teknik Üniversitesi İki Eylül Kampüsü Elektrik-Elektronik Mühendisliği Bölümü 26555 </w:t>
      </w:r>
    </w:p>
    <w:p w14:paraId="27C41476" w14:textId="1EE5BEAF" w:rsidR="005B7CA9" w:rsidRPr="00DC58C1" w:rsidRDefault="005B7CA9" w:rsidP="005B7CA9">
      <w:pPr>
        <w:pStyle w:val="ListParagraph"/>
        <w:spacing w:before="100" w:beforeAutospacing="1" w:after="100" w:afterAutospacing="1"/>
        <w:rPr>
          <w:color w:val="000000" w:themeColor="text1"/>
          <w:sz w:val="16"/>
          <w:szCs w:val="16"/>
        </w:rPr>
      </w:pPr>
      <w:r w:rsidRPr="00DC58C1">
        <w:rPr>
          <w:color w:val="000000" w:themeColor="text1"/>
          <w:sz w:val="18"/>
          <w:szCs w:val="18"/>
        </w:rPr>
        <w:t>ESKİŞEHİR / TÜRKİYE</w:t>
      </w:r>
    </w:p>
    <w:p w14:paraId="357300BF" w14:textId="67681F9E" w:rsidR="00017968" w:rsidRPr="00DC58C1" w:rsidRDefault="00017968" w:rsidP="00017968">
      <w:pPr>
        <w:numPr>
          <w:ilvl w:val="0"/>
          <w:numId w:val="1"/>
        </w:numPr>
        <w:autoSpaceDE w:val="0"/>
        <w:autoSpaceDN w:val="0"/>
        <w:adjustRightInd w:val="0"/>
        <w:jc w:val="both"/>
        <w:rPr>
          <w:b/>
          <w:color w:val="000000" w:themeColor="text1"/>
          <w:sz w:val="18"/>
          <w:szCs w:val="18"/>
          <w:u w:val="single"/>
        </w:rPr>
      </w:pPr>
      <w:r w:rsidRPr="00DC58C1">
        <w:rPr>
          <w:b/>
          <w:color w:val="000000" w:themeColor="text1"/>
          <w:sz w:val="18"/>
          <w:szCs w:val="18"/>
          <w:u w:val="single"/>
        </w:rPr>
        <w:t>Bu sayfa</w:t>
      </w:r>
      <w:r w:rsidR="005B7CA9" w:rsidRPr="00DC58C1">
        <w:rPr>
          <w:b/>
          <w:color w:val="000000" w:themeColor="text1"/>
          <w:sz w:val="18"/>
          <w:szCs w:val="18"/>
          <w:u w:val="single"/>
        </w:rPr>
        <w:t>nın</w:t>
      </w:r>
      <w:r w:rsidRPr="00DC58C1">
        <w:rPr>
          <w:b/>
          <w:color w:val="000000" w:themeColor="text1"/>
          <w:sz w:val="18"/>
          <w:szCs w:val="18"/>
          <w:u w:val="single"/>
        </w:rPr>
        <w:t xml:space="preserve"> eksik</w:t>
      </w:r>
      <w:r w:rsidR="005B7CA9" w:rsidRPr="00DC58C1">
        <w:rPr>
          <w:b/>
          <w:color w:val="000000" w:themeColor="text1"/>
          <w:sz w:val="18"/>
          <w:szCs w:val="18"/>
          <w:u w:val="single"/>
        </w:rPr>
        <w:t xml:space="preserve"> ve/veya onaysız</w:t>
      </w:r>
      <w:r w:rsidRPr="00DC58C1">
        <w:rPr>
          <w:b/>
          <w:color w:val="000000" w:themeColor="text1"/>
          <w:sz w:val="18"/>
          <w:szCs w:val="18"/>
          <w:u w:val="single"/>
        </w:rPr>
        <w:t xml:space="preserve"> olduğu raporlar kabul edilmeyecektir.</w:t>
      </w:r>
    </w:p>
    <w:p w14:paraId="17F07F9A" w14:textId="77777777" w:rsidR="00346689" w:rsidRPr="00DC58C1" w:rsidRDefault="00346689" w:rsidP="00346689">
      <w:pPr>
        <w:pStyle w:val="ListParagraph"/>
        <w:autoSpaceDE w:val="0"/>
        <w:autoSpaceDN w:val="0"/>
        <w:adjustRightInd w:val="0"/>
        <w:jc w:val="both"/>
        <w:rPr>
          <w:color w:val="000000" w:themeColor="text1"/>
          <w:sz w:val="18"/>
          <w:szCs w:val="18"/>
        </w:rPr>
      </w:pPr>
    </w:p>
    <w:p w14:paraId="005BE3C2" w14:textId="79002191" w:rsidR="00017968" w:rsidRPr="00DC58C1" w:rsidRDefault="00017968" w:rsidP="00017968">
      <w:pPr>
        <w:pStyle w:val="Footer"/>
        <w:jc w:val="right"/>
        <w:rPr>
          <w:color w:val="000000" w:themeColor="text1"/>
          <w:sz w:val="18"/>
          <w:szCs w:val="18"/>
        </w:rPr>
      </w:pPr>
      <w:r w:rsidRPr="00DC58C1">
        <w:rPr>
          <w:color w:val="000000" w:themeColor="text1"/>
          <w:sz w:val="18"/>
          <w:szCs w:val="18"/>
        </w:rPr>
        <w:t>E</w:t>
      </w:r>
      <w:r w:rsidR="00276D4F" w:rsidRPr="00DC58C1">
        <w:rPr>
          <w:color w:val="000000" w:themeColor="text1"/>
          <w:sz w:val="18"/>
          <w:szCs w:val="18"/>
        </w:rPr>
        <w:t>lektrik-</w:t>
      </w:r>
      <w:r w:rsidRPr="00DC58C1">
        <w:rPr>
          <w:color w:val="000000" w:themeColor="text1"/>
          <w:sz w:val="18"/>
          <w:szCs w:val="18"/>
        </w:rPr>
        <w:t>E</w:t>
      </w:r>
      <w:r w:rsidR="00276D4F" w:rsidRPr="00DC58C1">
        <w:rPr>
          <w:color w:val="000000" w:themeColor="text1"/>
          <w:sz w:val="18"/>
          <w:szCs w:val="18"/>
        </w:rPr>
        <w:t xml:space="preserve">lektronik </w:t>
      </w:r>
      <w:r w:rsidRPr="00DC58C1">
        <w:rPr>
          <w:color w:val="000000" w:themeColor="text1"/>
          <w:sz w:val="18"/>
          <w:szCs w:val="18"/>
        </w:rPr>
        <w:t>M</w:t>
      </w:r>
      <w:r w:rsidR="00683A6B" w:rsidRPr="00DC58C1">
        <w:rPr>
          <w:color w:val="000000" w:themeColor="text1"/>
          <w:sz w:val="18"/>
          <w:szCs w:val="18"/>
        </w:rPr>
        <w:t>ühendisl</w:t>
      </w:r>
      <w:r w:rsidR="00276D4F" w:rsidRPr="00DC58C1">
        <w:rPr>
          <w:color w:val="000000" w:themeColor="text1"/>
          <w:sz w:val="18"/>
          <w:szCs w:val="18"/>
        </w:rPr>
        <w:t>iği</w:t>
      </w:r>
      <w:r w:rsidRPr="00DC58C1">
        <w:rPr>
          <w:color w:val="000000" w:themeColor="text1"/>
          <w:sz w:val="18"/>
          <w:szCs w:val="18"/>
        </w:rPr>
        <w:t xml:space="preserve"> Staj Komisyonu</w:t>
      </w:r>
    </w:p>
    <w:p w14:paraId="262A8768" w14:textId="77777777" w:rsidR="00634396" w:rsidRPr="00DC58C1" w:rsidRDefault="00634396" w:rsidP="00692444">
      <w:pPr>
        <w:autoSpaceDE w:val="0"/>
        <w:autoSpaceDN w:val="0"/>
        <w:adjustRightInd w:val="0"/>
        <w:jc w:val="both"/>
        <w:rPr>
          <w:color w:val="000000" w:themeColor="text1"/>
          <w:sz w:val="18"/>
          <w:szCs w:val="18"/>
        </w:rPr>
      </w:pPr>
    </w:p>
    <w:p w14:paraId="48995C0D" w14:textId="636B18CB" w:rsidR="00A749DA" w:rsidRPr="00DC58C1" w:rsidRDefault="00A749DA" w:rsidP="00A749DA">
      <w:pPr>
        <w:pStyle w:val="ListParagraph"/>
        <w:autoSpaceDE w:val="0"/>
        <w:autoSpaceDN w:val="0"/>
        <w:adjustRightInd w:val="0"/>
        <w:jc w:val="both"/>
        <w:rPr>
          <w:color w:val="000000" w:themeColor="text1"/>
          <w:sz w:val="18"/>
          <w:szCs w:val="18"/>
        </w:rPr>
      </w:pPr>
      <w:r w:rsidRPr="00DC58C1">
        <w:rPr>
          <w:color w:val="000000" w:themeColor="text1"/>
          <w:sz w:val="18"/>
          <w:szCs w:val="18"/>
        </w:rPr>
        <w:t xml:space="preserve">Raporumu </w:t>
      </w:r>
      <w:r w:rsidR="009E5977" w:rsidRPr="00DC58C1">
        <w:rPr>
          <w:color w:val="000000" w:themeColor="text1"/>
          <w:sz w:val="18"/>
          <w:szCs w:val="18"/>
        </w:rPr>
        <w:t>Elektrik-Elektronik Mühendisliği Bölümü staj yönergesine</w:t>
      </w:r>
      <w:r w:rsidRPr="00DC58C1">
        <w:rPr>
          <w:color w:val="000000" w:themeColor="text1"/>
          <w:sz w:val="18"/>
          <w:szCs w:val="18"/>
        </w:rPr>
        <w:t xml:space="preserve"> uygun olarak hazırladığımı beyan ederim.</w:t>
      </w:r>
    </w:p>
    <w:p w14:paraId="7D457352" w14:textId="77777777" w:rsidR="00A749DA" w:rsidRPr="00DC58C1" w:rsidRDefault="00A749DA" w:rsidP="005B7CA9">
      <w:pPr>
        <w:autoSpaceDE w:val="0"/>
        <w:autoSpaceDN w:val="0"/>
        <w:adjustRightInd w:val="0"/>
        <w:jc w:val="both"/>
        <w:rPr>
          <w:color w:val="000000" w:themeColor="text1"/>
          <w:sz w:val="18"/>
          <w:szCs w:val="18"/>
        </w:rPr>
      </w:pPr>
    </w:p>
    <w:p w14:paraId="210024F5" w14:textId="43692DE3" w:rsidR="00A749DA" w:rsidRPr="00DC58C1" w:rsidRDefault="00346689" w:rsidP="005B7CA9">
      <w:pPr>
        <w:pStyle w:val="ListParagraph"/>
        <w:autoSpaceDE w:val="0"/>
        <w:autoSpaceDN w:val="0"/>
        <w:adjustRightInd w:val="0"/>
        <w:jc w:val="both"/>
        <w:rPr>
          <w:b/>
          <w:color w:val="000000" w:themeColor="text1"/>
          <w:sz w:val="18"/>
          <w:szCs w:val="18"/>
        </w:rPr>
      </w:pPr>
      <w:r w:rsidRPr="00DC58C1">
        <w:rPr>
          <w:b/>
          <w:color w:val="000000" w:themeColor="text1"/>
          <w:sz w:val="18"/>
          <w:szCs w:val="18"/>
        </w:rPr>
        <w:t>Öğrencinin Adı</w:t>
      </w:r>
      <w:r w:rsidR="00A749DA" w:rsidRPr="00DC58C1">
        <w:rPr>
          <w:b/>
          <w:color w:val="000000" w:themeColor="text1"/>
          <w:sz w:val="18"/>
          <w:szCs w:val="18"/>
        </w:rPr>
        <w:t xml:space="preserve">-Soyadı: </w:t>
      </w:r>
    </w:p>
    <w:p w14:paraId="3402ACF2" w14:textId="47F38D51" w:rsidR="006E1BDC" w:rsidRDefault="00A749DA" w:rsidP="006632A3">
      <w:pPr>
        <w:pStyle w:val="ListParagraph"/>
        <w:autoSpaceDE w:val="0"/>
        <w:autoSpaceDN w:val="0"/>
        <w:adjustRightInd w:val="0"/>
        <w:jc w:val="both"/>
        <w:rPr>
          <w:b/>
          <w:color w:val="000000" w:themeColor="text1"/>
          <w:sz w:val="18"/>
          <w:szCs w:val="18"/>
        </w:rPr>
      </w:pPr>
      <w:r w:rsidRPr="00DC58C1">
        <w:rPr>
          <w:b/>
          <w:color w:val="000000" w:themeColor="text1"/>
          <w:sz w:val="18"/>
          <w:szCs w:val="18"/>
        </w:rPr>
        <w:t>Öğrencinin İmzası:</w:t>
      </w:r>
    </w:p>
    <w:p w14:paraId="2B5605FE" w14:textId="77777777" w:rsidR="006632A3" w:rsidRDefault="006632A3" w:rsidP="006632A3">
      <w:pPr>
        <w:pStyle w:val="ListParagraph"/>
        <w:autoSpaceDE w:val="0"/>
        <w:autoSpaceDN w:val="0"/>
        <w:adjustRightInd w:val="0"/>
        <w:jc w:val="both"/>
        <w:rPr>
          <w:b/>
          <w:color w:val="000000" w:themeColor="text1"/>
          <w:sz w:val="18"/>
          <w:szCs w:val="18"/>
        </w:rPr>
      </w:pPr>
    </w:p>
    <w:p w14:paraId="4EF4544B" w14:textId="77777777" w:rsidR="006632A3" w:rsidRPr="006632A3" w:rsidRDefault="006632A3" w:rsidP="006632A3">
      <w:pPr>
        <w:pStyle w:val="ListParagraph"/>
        <w:autoSpaceDE w:val="0"/>
        <w:autoSpaceDN w:val="0"/>
        <w:adjustRightInd w:val="0"/>
        <w:jc w:val="both"/>
        <w:rPr>
          <w:b/>
          <w:color w:val="000000" w:themeColor="text1"/>
          <w:sz w:val="18"/>
          <w:szCs w:val="18"/>
        </w:rPr>
      </w:pPr>
    </w:p>
    <w:p w14:paraId="4F3860E6" w14:textId="77777777" w:rsidR="006632A3" w:rsidRDefault="006632A3" w:rsidP="00017968">
      <w:pPr>
        <w:rPr>
          <w:sz w:val="20"/>
          <w:szCs w:val="20"/>
        </w:rPr>
      </w:pPr>
    </w:p>
    <w:p w14:paraId="4A33ACDA" w14:textId="77777777" w:rsidR="00D2162F" w:rsidRDefault="00D2162F" w:rsidP="00017968">
      <w:pPr>
        <w:rPr>
          <w:sz w:val="20"/>
          <w:szCs w:val="20"/>
        </w:rPr>
      </w:pPr>
    </w:p>
    <w:p w14:paraId="20E7A73A" w14:textId="77777777" w:rsidR="006632A3" w:rsidRDefault="006632A3" w:rsidP="00017968">
      <w:pPr>
        <w:rPr>
          <w:sz w:val="20"/>
          <w:szCs w:val="20"/>
        </w:rPr>
      </w:pPr>
    </w:p>
    <w:p w14:paraId="7685DA35" w14:textId="77777777" w:rsidR="00DC58C1" w:rsidRDefault="00DC58C1" w:rsidP="00017968">
      <w:pPr>
        <w:rPr>
          <w:sz w:val="20"/>
          <w:szCs w:val="20"/>
        </w:rPr>
      </w:pPr>
    </w:p>
    <w:p w14:paraId="05B8E4CD" w14:textId="16876105" w:rsidR="00855EA9" w:rsidRPr="00C836ED" w:rsidRDefault="00C81A9F" w:rsidP="006632A3">
      <w:pPr>
        <w:keepNext/>
        <w:keepLines/>
        <w:spacing w:after="120"/>
        <w:jc w:val="center"/>
        <w:rPr>
          <w:b/>
        </w:rPr>
      </w:pPr>
      <w:r w:rsidRPr="00C836ED">
        <w:rPr>
          <w:b/>
        </w:rPr>
        <w:lastRenderedPageBreak/>
        <w:t>ÇALIŞMA TAKVİMİ</w:t>
      </w:r>
    </w:p>
    <w:tbl>
      <w:tblPr>
        <w:tblW w:w="878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59"/>
        <w:gridCol w:w="1437"/>
        <w:gridCol w:w="4937"/>
        <w:gridCol w:w="851"/>
      </w:tblGrid>
      <w:tr w:rsidR="007F3265" w:rsidRPr="00C836ED" w14:paraId="46C61373" w14:textId="77777777" w:rsidTr="00006FAA">
        <w:trPr>
          <w:jc w:val="center"/>
        </w:trPr>
        <w:tc>
          <w:tcPr>
            <w:tcW w:w="1559" w:type="dxa"/>
            <w:vAlign w:val="center"/>
          </w:tcPr>
          <w:p w14:paraId="039B1014" w14:textId="77777777" w:rsidR="007F3265" w:rsidRPr="00C836ED" w:rsidRDefault="007F3265" w:rsidP="007F3265">
            <w:pPr>
              <w:jc w:val="center"/>
              <w:rPr>
                <w:b/>
              </w:rPr>
            </w:pPr>
            <w:r w:rsidRPr="00C836ED">
              <w:rPr>
                <w:b/>
              </w:rPr>
              <w:t>Tarih</w:t>
            </w:r>
          </w:p>
        </w:tc>
        <w:tc>
          <w:tcPr>
            <w:tcW w:w="1437" w:type="dxa"/>
            <w:vAlign w:val="center"/>
          </w:tcPr>
          <w:p w14:paraId="6EC46EE2" w14:textId="77777777" w:rsidR="007F3265" w:rsidRPr="00C836ED" w:rsidRDefault="007F3265" w:rsidP="00855EA9">
            <w:pPr>
              <w:jc w:val="center"/>
              <w:rPr>
                <w:b/>
              </w:rPr>
            </w:pPr>
            <w:r w:rsidRPr="00C836ED">
              <w:rPr>
                <w:b/>
              </w:rPr>
              <w:t>Gün</w:t>
            </w:r>
          </w:p>
        </w:tc>
        <w:tc>
          <w:tcPr>
            <w:tcW w:w="4937" w:type="dxa"/>
            <w:vAlign w:val="center"/>
          </w:tcPr>
          <w:p w14:paraId="00DEC6F9" w14:textId="77777777" w:rsidR="007F3265" w:rsidRPr="00C836ED" w:rsidRDefault="007F3265" w:rsidP="00261649">
            <w:pPr>
              <w:jc w:val="center"/>
              <w:rPr>
                <w:b/>
              </w:rPr>
            </w:pPr>
            <w:r w:rsidRPr="00C836ED">
              <w:rPr>
                <w:b/>
              </w:rPr>
              <w:t>Yapılan İş</w:t>
            </w:r>
          </w:p>
        </w:tc>
        <w:tc>
          <w:tcPr>
            <w:tcW w:w="851" w:type="dxa"/>
            <w:vAlign w:val="center"/>
          </w:tcPr>
          <w:p w14:paraId="7D83DD19" w14:textId="77777777" w:rsidR="007F3265" w:rsidRPr="00C836ED" w:rsidRDefault="007F3265" w:rsidP="00261649">
            <w:pPr>
              <w:jc w:val="center"/>
              <w:rPr>
                <w:b/>
              </w:rPr>
            </w:pPr>
            <w:r w:rsidRPr="00C836ED">
              <w:rPr>
                <w:b/>
              </w:rPr>
              <w:t>Sayfa No</w:t>
            </w:r>
          </w:p>
        </w:tc>
      </w:tr>
      <w:tr w:rsidR="007F3265" w:rsidRPr="00C836ED" w14:paraId="31685360" w14:textId="77777777" w:rsidTr="00006FAA">
        <w:trPr>
          <w:trHeight w:val="794"/>
          <w:jc w:val="center"/>
        </w:trPr>
        <w:tc>
          <w:tcPr>
            <w:tcW w:w="1559" w:type="dxa"/>
            <w:vAlign w:val="center"/>
          </w:tcPr>
          <w:p w14:paraId="3F875218" w14:textId="2EE306DB" w:rsidR="00F52458" w:rsidRDefault="00F52458" w:rsidP="007F3265">
            <w:pPr>
              <w:jc w:val="center"/>
              <w:rPr>
                <w:rFonts w:eastAsiaTheme="minorHAnsi"/>
                <w:b/>
                <w:noProof/>
                <w:color w:val="BFBFBF" w:themeColor="background1" w:themeShade="BF"/>
                <w:szCs w:val="22"/>
                <w:lang w:eastAsia="en-US"/>
              </w:rPr>
            </w:pPr>
            <w:r>
              <w:rPr>
                <w:rFonts w:eastAsiaTheme="minorHAnsi"/>
                <w:b/>
                <w:noProof/>
                <w:color w:val="BFBFBF" w:themeColor="background1" w:themeShade="BF"/>
                <w:szCs w:val="22"/>
                <w:lang w:eastAsia="en-US"/>
              </w:rPr>
              <w:t>Örn:</w:t>
            </w:r>
          </w:p>
          <w:p w14:paraId="37E50276" w14:textId="659C7D7F" w:rsidR="007F3265" w:rsidRPr="00F52458" w:rsidRDefault="00F52458" w:rsidP="007F3265">
            <w:pPr>
              <w:jc w:val="center"/>
              <w:rPr>
                <w:b/>
                <w:color w:val="BFBFBF" w:themeColor="background1" w:themeShade="BF"/>
              </w:rPr>
            </w:pPr>
            <w:r w:rsidRPr="00F52458">
              <w:rPr>
                <w:rFonts w:eastAsiaTheme="minorHAnsi"/>
                <w:b/>
                <w:noProof/>
                <w:color w:val="BFBFBF" w:themeColor="background1" w:themeShade="BF"/>
                <w:szCs w:val="22"/>
                <w:lang w:eastAsia="en-US"/>
              </w:rPr>
              <w:t>01</w:t>
            </w:r>
            <w:r w:rsidR="007F3265" w:rsidRPr="00F52458">
              <w:rPr>
                <w:rFonts w:eastAsiaTheme="minorHAnsi"/>
                <w:b/>
                <w:noProof/>
                <w:color w:val="BFBFBF" w:themeColor="background1" w:themeShade="BF"/>
                <w:szCs w:val="22"/>
                <w:lang w:eastAsia="en-US"/>
              </w:rPr>
              <w:t>/</w:t>
            </w:r>
            <w:r w:rsidRPr="00F52458">
              <w:rPr>
                <w:rFonts w:eastAsiaTheme="minorHAnsi"/>
                <w:b/>
                <w:noProof/>
                <w:color w:val="BFBFBF" w:themeColor="background1" w:themeShade="BF"/>
                <w:szCs w:val="22"/>
                <w:lang w:eastAsia="en-US"/>
              </w:rPr>
              <w:t>01</w:t>
            </w:r>
            <w:r w:rsidR="007F3265" w:rsidRPr="00F52458">
              <w:rPr>
                <w:rFonts w:eastAsiaTheme="minorHAnsi"/>
                <w:b/>
                <w:noProof/>
                <w:color w:val="BFBFBF" w:themeColor="background1" w:themeShade="BF"/>
                <w:szCs w:val="22"/>
                <w:lang w:eastAsia="en-US"/>
              </w:rPr>
              <w:t>/20</w:t>
            </w:r>
            <w:r w:rsidRPr="00F52458">
              <w:rPr>
                <w:rFonts w:eastAsiaTheme="minorHAnsi"/>
                <w:b/>
                <w:noProof/>
                <w:color w:val="BFBFBF" w:themeColor="background1" w:themeShade="BF"/>
                <w:szCs w:val="22"/>
                <w:lang w:eastAsia="en-US"/>
              </w:rPr>
              <w:t>00</w:t>
            </w:r>
          </w:p>
        </w:tc>
        <w:tc>
          <w:tcPr>
            <w:tcW w:w="1437" w:type="dxa"/>
            <w:vAlign w:val="center"/>
          </w:tcPr>
          <w:p w14:paraId="2589C956" w14:textId="1DCA6109" w:rsidR="00F52458" w:rsidRDefault="00F52458" w:rsidP="00855EA9">
            <w:pPr>
              <w:jc w:val="center"/>
              <w:rPr>
                <w:b/>
                <w:color w:val="BFBFBF" w:themeColor="background1" w:themeShade="BF"/>
              </w:rPr>
            </w:pPr>
            <w:r>
              <w:rPr>
                <w:b/>
                <w:color w:val="BFBFBF" w:themeColor="background1" w:themeShade="BF"/>
              </w:rPr>
              <w:t>Örn:</w:t>
            </w:r>
          </w:p>
          <w:p w14:paraId="679C40FB" w14:textId="568ACA90" w:rsidR="007F3265" w:rsidRPr="00F52458" w:rsidRDefault="00F52458" w:rsidP="00855EA9">
            <w:pPr>
              <w:jc w:val="center"/>
              <w:rPr>
                <w:b/>
                <w:color w:val="BFBFBF" w:themeColor="background1" w:themeShade="BF"/>
              </w:rPr>
            </w:pPr>
            <w:r w:rsidRPr="00F52458">
              <w:rPr>
                <w:b/>
                <w:color w:val="BFBFBF" w:themeColor="background1" w:themeShade="BF"/>
              </w:rPr>
              <w:t>Pazartesi</w:t>
            </w:r>
          </w:p>
        </w:tc>
        <w:tc>
          <w:tcPr>
            <w:tcW w:w="4937" w:type="dxa"/>
            <w:vAlign w:val="center"/>
          </w:tcPr>
          <w:p w14:paraId="7075CE66" w14:textId="77777777" w:rsidR="007F3265" w:rsidRPr="00F52458" w:rsidRDefault="007F3265" w:rsidP="00261649">
            <w:pPr>
              <w:jc w:val="center"/>
              <w:rPr>
                <w:b/>
                <w:color w:val="BFBFBF" w:themeColor="background1" w:themeShade="BF"/>
              </w:rPr>
            </w:pPr>
          </w:p>
          <w:p w14:paraId="727C0A80" w14:textId="23D28ABC" w:rsidR="007F3265" w:rsidRPr="00F52458" w:rsidRDefault="00F52458" w:rsidP="00261649">
            <w:pPr>
              <w:jc w:val="center"/>
              <w:rPr>
                <w:b/>
                <w:color w:val="BFBFBF" w:themeColor="background1" w:themeShade="BF"/>
              </w:rPr>
            </w:pPr>
            <w:r>
              <w:rPr>
                <w:b/>
                <w:color w:val="BFBFBF" w:themeColor="background1" w:themeShade="BF"/>
              </w:rPr>
              <w:t xml:space="preserve">Örn: </w:t>
            </w:r>
            <w:r w:rsidRPr="00F52458">
              <w:rPr>
                <w:b/>
                <w:color w:val="BFBFBF" w:themeColor="background1" w:themeShade="BF"/>
              </w:rPr>
              <w:t>Otomasyon sistemindeki arızanın giderilmesi</w:t>
            </w:r>
          </w:p>
          <w:p w14:paraId="1BABBCA0" w14:textId="77777777" w:rsidR="007F3265" w:rsidRPr="00F52458" w:rsidRDefault="007F3265" w:rsidP="00261649">
            <w:pPr>
              <w:jc w:val="center"/>
              <w:rPr>
                <w:b/>
                <w:color w:val="BFBFBF" w:themeColor="background1" w:themeShade="BF"/>
              </w:rPr>
            </w:pPr>
          </w:p>
        </w:tc>
        <w:tc>
          <w:tcPr>
            <w:tcW w:w="851" w:type="dxa"/>
            <w:vAlign w:val="center"/>
          </w:tcPr>
          <w:p w14:paraId="266FFDCC" w14:textId="2FD3A638" w:rsidR="007F3265" w:rsidRPr="00F52458" w:rsidRDefault="00F52458" w:rsidP="00261649">
            <w:pPr>
              <w:jc w:val="center"/>
              <w:rPr>
                <w:b/>
                <w:color w:val="BFBFBF" w:themeColor="background1" w:themeShade="BF"/>
              </w:rPr>
            </w:pPr>
            <w:r w:rsidRPr="00F52458">
              <w:rPr>
                <w:b/>
                <w:color w:val="BFBFBF" w:themeColor="background1" w:themeShade="BF"/>
              </w:rPr>
              <w:t>1</w:t>
            </w:r>
          </w:p>
        </w:tc>
      </w:tr>
      <w:tr w:rsidR="007F3265" w:rsidRPr="00C836ED" w14:paraId="3279C6BD" w14:textId="77777777" w:rsidTr="00006FAA">
        <w:trPr>
          <w:trHeight w:val="794"/>
          <w:jc w:val="center"/>
        </w:trPr>
        <w:tc>
          <w:tcPr>
            <w:tcW w:w="1559" w:type="dxa"/>
            <w:vAlign w:val="center"/>
          </w:tcPr>
          <w:p w14:paraId="0A5362AB" w14:textId="77777777" w:rsidR="007F3265" w:rsidRPr="00C836ED" w:rsidRDefault="007F3265" w:rsidP="007F3265">
            <w:pPr>
              <w:jc w:val="center"/>
              <w:rPr>
                <w:b/>
              </w:rPr>
            </w:pPr>
            <w:r w:rsidRPr="00C836ED">
              <w:rPr>
                <w:rFonts w:eastAsiaTheme="minorHAnsi"/>
                <w:b/>
                <w:noProof/>
                <w:szCs w:val="22"/>
                <w:lang w:eastAsia="en-US"/>
              </w:rPr>
              <w:t>…./…./20….</w:t>
            </w:r>
          </w:p>
        </w:tc>
        <w:tc>
          <w:tcPr>
            <w:tcW w:w="1437" w:type="dxa"/>
            <w:vAlign w:val="center"/>
          </w:tcPr>
          <w:p w14:paraId="3BFCF6F7" w14:textId="4F59F752" w:rsidR="007F3265" w:rsidRPr="00C836ED" w:rsidRDefault="007F3265" w:rsidP="00855EA9">
            <w:pPr>
              <w:jc w:val="center"/>
              <w:rPr>
                <w:b/>
              </w:rPr>
            </w:pPr>
          </w:p>
        </w:tc>
        <w:tc>
          <w:tcPr>
            <w:tcW w:w="4937" w:type="dxa"/>
            <w:vAlign w:val="center"/>
          </w:tcPr>
          <w:p w14:paraId="729B2816" w14:textId="77777777" w:rsidR="007F3265" w:rsidRPr="00C836ED" w:rsidRDefault="007F3265" w:rsidP="00261649">
            <w:pPr>
              <w:jc w:val="center"/>
              <w:rPr>
                <w:b/>
              </w:rPr>
            </w:pPr>
          </w:p>
          <w:p w14:paraId="455DC356" w14:textId="77777777" w:rsidR="007F3265" w:rsidRPr="00C836ED" w:rsidRDefault="007F3265" w:rsidP="00261649">
            <w:pPr>
              <w:jc w:val="center"/>
              <w:rPr>
                <w:b/>
              </w:rPr>
            </w:pPr>
          </w:p>
          <w:p w14:paraId="391B9116" w14:textId="77777777" w:rsidR="007F3265" w:rsidRPr="00C836ED" w:rsidRDefault="007F3265" w:rsidP="00261649">
            <w:pPr>
              <w:jc w:val="center"/>
              <w:rPr>
                <w:b/>
              </w:rPr>
            </w:pPr>
          </w:p>
        </w:tc>
        <w:tc>
          <w:tcPr>
            <w:tcW w:w="851" w:type="dxa"/>
            <w:vAlign w:val="center"/>
          </w:tcPr>
          <w:p w14:paraId="7199C079" w14:textId="77777777" w:rsidR="007F3265" w:rsidRPr="00C836ED" w:rsidRDefault="007F3265" w:rsidP="00261649">
            <w:pPr>
              <w:jc w:val="center"/>
              <w:rPr>
                <w:b/>
              </w:rPr>
            </w:pPr>
          </w:p>
        </w:tc>
      </w:tr>
      <w:tr w:rsidR="007F3265" w:rsidRPr="00C836ED" w14:paraId="6AE5E811" w14:textId="77777777" w:rsidTr="00006FAA">
        <w:trPr>
          <w:trHeight w:val="794"/>
          <w:jc w:val="center"/>
        </w:trPr>
        <w:tc>
          <w:tcPr>
            <w:tcW w:w="1559" w:type="dxa"/>
            <w:vAlign w:val="center"/>
          </w:tcPr>
          <w:p w14:paraId="04C9FFFA" w14:textId="77777777" w:rsidR="007F3265" w:rsidRPr="00C836ED" w:rsidRDefault="007F3265" w:rsidP="007F3265">
            <w:pPr>
              <w:jc w:val="center"/>
              <w:rPr>
                <w:b/>
              </w:rPr>
            </w:pPr>
            <w:r w:rsidRPr="00C836ED">
              <w:rPr>
                <w:rFonts w:eastAsiaTheme="minorHAnsi"/>
                <w:b/>
                <w:noProof/>
                <w:szCs w:val="22"/>
                <w:lang w:eastAsia="en-US"/>
              </w:rPr>
              <w:t>…./…./20….</w:t>
            </w:r>
          </w:p>
        </w:tc>
        <w:tc>
          <w:tcPr>
            <w:tcW w:w="1437" w:type="dxa"/>
            <w:vAlign w:val="center"/>
          </w:tcPr>
          <w:p w14:paraId="546DDFF4" w14:textId="4971F089" w:rsidR="007F3265" w:rsidRPr="00C836ED" w:rsidRDefault="007F3265" w:rsidP="00855EA9">
            <w:pPr>
              <w:jc w:val="center"/>
              <w:rPr>
                <w:b/>
              </w:rPr>
            </w:pPr>
          </w:p>
        </w:tc>
        <w:tc>
          <w:tcPr>
            <w:tcW w:w="4937" w:type="dxa"/>
            <w:vAlign w:val="center"/>
          </w:tcPr>
          <w:p w14:paraId="16356E15" w14:textId="77777777" w:rsidR="007F3265" w:rsidRPr="00C836ED" w:rsidRDefault="007F3265" w:rsidP="00261649">
            <w:pPr>
              <w:jc w:val="center"/>
              <w:rPr>
                <w:b/>
              </w:rPr>
            </w:pPr>
          </w:p>
          <w:p w14:paraId="1ACCD853" w14:textId="77777777" w:rsidR="007F3265" w:rsidRPr="00C836ED" w:rsidRDefault="007F3265" w:rsidP="00261649">
            <w:pPr>
              <w:jc w:val="center"/>
              <w:rPr>
                <w:b/>
              </w:rPr>
            </w:pPr>
          </w:p>
          <w:p w14:paraId="3F93A093" w14:textId="77777777" w:rsidR="007F3265" w:rsidRPr="00C836ED" w:rsidRDefault="007F3265" w:rsidP="00261649">
            <w:pPr>
              <w:jc w:val="center"/>
              <w:rPr>
                <w:b/>
              </w:rPr>
            </w:pPr>
          </w:p>
        </w:tc>
        <w:tc>
          <w:tcPr>
            <w:tcW w:w="851" w:type="dxa"/>
            <w:vAlign w:val="center"/>
          </w:tcPr>
          <w:p w14:paraId="1D83F8A1" w14:textId="77777777" w:rsidR="007F3265" w:rsidRPr="00C836ED" w:rsidRDefault="007F3265" w:rsidP="00261649">
            <w:pPr>
              <w:jc w:val="center"/>
              <w:rPr>
                <w:b/>
              </w:rPr>
            </w:pPr>
          </w:p>
        </w:tc>
      </w:tr>
      <w:tr w:rsidR="007F3265" w:rsidRPr="00C836ED" w14:paraId="639A31C6" w14:textId="77777777" w:rsidTr="00006FAA">
        <w:trPr>
          <w:trHeight w:val="794"/>
          <w:jc w:val="center"/>
        </w:trPr>
        <w:tc>
          <w:tcPr>
            <w:tcW w:w="1559" w:type="dxa"/>
            <w:vAlign w:val="center"/>
          </w:tcPr>
          <w:p w14:paraId="1104BB21" w14:textId="77777777" w:rsidR="007F3265" w:rsidRPr="00C836ED" w:rsidRDefault="007F3265" w:rsidP="007F3265">
            <w:pPr>
              <w:jc w:val="center"/>
              <w:rPr>
                <w:b/>
              </w:rPr>
            </w:pPr>
            <w:r w:rsidRPr="00C836ED">
              <w:rPr>
                <w:rFonts w:eastAsiaTheme="minorHAnsi"/>
                <w:b/>
                <w:noProof/>
                <w:szCs w:val="22"/>
                <w:lang w:eastAsia="en-US"/>
              </w:rPr>
              <w:t>…./…./20….</w:t>
            </w:r>
          </w:p>
        </w:tc>
        <w:tc>
          <w:tcPr>
            <w:tcW w:w="1437" w:type="dxa"/>
            <w:vAlign w:val="center"/>
          </w:tcPr>
          <w:p w14:paraId="7D8BAAA4" w14:textId="33259941" w:rsidR="007F3265" w:rsidRPr="00C836ED" w:rsidRDefault="007F3265" w:rsidP="00855EA9">
            <w:pPr>
              <w:jc w:val="center"/>
              <w:rPr>
                <w:b/>
              </w:rPr>
            </w:pPr>
          </w:p>
        </w:tc>
        <w:tc>
          <w:tcPr>
            <w:tcW w:w="4937" w:type="dxa"/>
            <w:vAlign w:val="center"/>
          </w:tcPr>
          <w:p w14:paraId="721E449E" w14:textId="77777777" w:rsidR="007F3265" w:rsidRPr="00C836ED" w:rsidRDefault="007F3265" w:rsidP="00261649">
            <w:pPr>
              <w:jc w:val="center"/>
              <w:rPr>
                <w:b/>
              </w:rPr>
            </w:pPr>
          </w:p>
          <w:p w14:paraId="0E3B6919" w14:textId="77777777" w:rsidR="007F3265" w:rsidRPr="00C836ED" w:rsidRDefault="007F3265" w:rsidP="00261649">
            <w:pPr>
              <w:jc w:val="center"/>
              <w:rPr>
                <w:b/>
              </w:rPr>
            </w:pPr>
          </w:p>
          <w:p w14:paraId="183B95C3" w14:textId="77777777" w:rsidR="007F3265" w:rsidRPr="00C836ED" w:rsidRDefault="007F3265" w:rsidP="00261649">
            <w:pPr>
              <w:jc w:val="center"/>
              <w:rPr>
                <w:b/>
              </w:rPr>
            </w:pPr>
          </w:p>
        </w:tc>
        <w:tc>
          <w:tcPr>
            <w:tcW w:w="851" w:type="dxa"/>
            <w:vAlign w:val="center"/>
          </w:tcPr>
          <w:p w14:paraId="40ED1DBA" w14:textId="77777777" w:rsidR="007F3265" w:rsidRPr="00C836ED" w:rsidRDefault="007F3265" w:rsidP="00261649">
            <w:pPr>
              <w:jc w:val="center"/>
              <w:rPr>
                <w:b/>
              </w:rPr>
            </w:pPr>
          </w:p>
        </w:tc>
      </w:tr>
      <w:tr w:rsidR="007F3265" w:rsidRPr="00C836ED" w14:paraId="0DFE1218" w14:textId="77777777" w:rsidTr="00006FAA">
        <w:trPr>
          <w:trHeight w:val="794"/>
          <w:jc w:val="center"/>
        </w:trPr>
        <w:tc>
          <w:tcPr>
            <w:tcW w:w="1559" w:type="dxa"/>
            <w:vAlign w:val="center"/>
          </w:tcPr>
          <w:p w14:paraId="2D746487" w14:textId="77777777" w:rsidR="007F3265" w:rsidRPr="00C836ED" w:rsidRDefault="007F3265" w:rsidP="007F3265">
            <w:pPr>
              <w:jc w:val="center"/>
              <w:rPr>
                <w:b/>
              </w:rPr>
            </w:pPr>
            <w:r w:rsidRPr="00C836ED">
              <w:rPr>
                <w:rFonts w:eastAsiaTheme="minorHAnsi"/>
                <w:b/>
                <w:noProof/>
                <w:szCs w:val="22"/>
                <w:lang w:eastAsia="en-US"/>
              </w:rPr>
              <w:t>…./…./20….</w:t>
            </w:r>
          </w:p>
        </w:tc>
        <w:tc>
          <w:tcPr>
            <w:tcW w:w="1437" w:type="dxa"/>
            <w:vAlign w:val="center"/>
          </w:tcPr>
          <w:p w14:paraId="65416296" w14:textId="44751227" w:rsidR="007F3265" w:rsidRPr="00C836ED" w:rsidRDefault="007F3265" w:rsidP="00855EA9">
            <w:pPr>
              <w:jc w:val="center"/>
              <w:rPr>
                <w:b/>
              </w:rPr>
            </w:pPr>
          </w:p>
        </w:tc>
        <w:tc>
          <w:tcPr>
            <w:tcW w:w="4937" w:type="dxa"/>
            <w:vAlign w:val="center"/>
          </w:tcPr>
          <w:p w14:paraId="187002A4" w14:textId="77777777" w:rsidR="007F3265" w:rsidRPr="00C836ED" w:rsidRDefault="007F3265" w:rsidP="00261649">
            <w:pPr>
              <w:jc w:val="center"/>
              <w:rPr>
                <w:b/>
              </w:rPr>
            </w:pPr>
          </w:p>
          <w:p w14:paraId="1C220182" w14:textId="77777777" w:rsidR="007F3265" w:rsidRPr="00C836ED" w:rsidRDefault="007F3265" w:rsidP="00261649">
            <w:pPr>
              <w:jc w:val="center"/>
              <w:rPr>
                <w:b/>
              </w:rPr>
            </w:pPr>
          </w:p>
          <w:p w14:paraId="5FA086FB" w14:textId="77777777" w:rsidR="007F3265" w:rsidRPr="00C836ED" w:rsidRDefault="007F3265" w:rsidP="00261649">
            <w:pPr>
              <w:jc w:val="center"/>
              <w:rPr>
                <w:b/>
              </w:rPr>
            </w:pPr>
          </w:p>
        </w:tc>
        <w:tc>
          <w:tcPr>
            <w:tcW w:w="851" w:type="dxa"/>
            <w:vAlign w:val="center"/>
          </w:tcPr>
          <w:p w14:paraId="2C673236" w14:textId="77777777" w:rsidR="007F3265" w:rsidRPr="00C836ED" w:rsidRDefault="007F3265" w:rsidP="00261649">
            <w:pPr>
              <w:jc w:val="center"/>
              <w:rPr>
                <w:b/>
              </w:rPr>
            </w:pPr>
          </w:p>
        </w:tc>
      </w:tr>
      <w:tr w:rsidR="007F3265" w:rsidRPr="00C836ED" w14:paraId="3B1A199E" w14:textId="77777777" w:rsidTr="00006FAA">
        <w:trPr>
          <w:trHeight w:val="794"/>
          <w:jc w:val="center"/>
        </w:trPr>
        <w:tc>
          <w:tcPr>
            <w:tcW w:w="1559" w:type="dxa"/>
            <w:vAlign w:val="center"/>
          </w:tcPr>
          <w:p w14:paraId="6708D957" w14:textId="77777777" w:rsidR="007F3265" w:rsidRPr="00C836ED" w:rsidRDefault="007F3265" w:rsidP="007F3265">
            <w:pPr>
              <w:jc w:val="center"/>
              <w:rPr>
                <w:b/>
              </w:rPr>
            </w:pPr>
            <w:r w:rsidRPr="00C836ED">
              <w:rPr>
                <w:rFonts w:eastAsiaTheme="minorHAnsi"/>
                <w:b/>
                <w:noProof/>
                <w:szCs w:val="22"/>
                <w:lang w:eastAsia="en-US"/>
              </w:rPr>
              <w:t>…./…./20….</w:t>
            </w:r>
          </w:p>
        </w:tc>
        <w:tc>
          <w:tcPr>
            <w:tcW w:w="1437" w:type="dxa"/>
            <w:vAlign w:val="center"/>
          </w:tcPr>
          <w:p w14:paraId="5986C867" w14:textId="5A463D34" w:rsidR="007F3265" w:rsidRPr="00C836ED" w:rsidRDefault="007F3265" w:rsidP="00855EA9">
            <w:pPr>
              <w:jc w:val="center"/>
              <w:rPr>
                <w:b/>
              </w:rPr>
            </w:pPr>
          </w:p>
        </w:tc>
        <w:tc>
          <w:tcPr>
            <w:tcW w:w="4937" w:type="dxa"/>
            <w:vAlign w:val="center"/>
          </w:tcPr>
          <w:p w14:paraId="22C3038B" w14:textId="77777777" w:rsidR="007F3265" w:rsidRPr="00C836ED" w:rsidRDefault="007F3265" w:rsidP="00261649">
            <w:pPr>
              <w:jc w:val="center"/>
              <w:rPr>
                <w:b/>
              </w:rPr>
            </w:pPr>
          </w:p>
          <w:p w14:paraId="2E6BA318" w14:textId="77777777" w:rsidR="007F3265" w:rsidRPr="00C836ED" w:rsidRDefault="007F3265" w:rsidP="00261649">
            <w:pPr>
              <w:jc w:val="center"/>
              <w:rPr>
                <w:b/>
              </w:rPr>
            </w:pPr>
          </w:p>
          <w:p w14:paraId="725CA103" w14:textId="77777777" w:rsidR="007F3265" w:rsidRPr="00C836ED" w:rsidRDefault="007F3265" w:rsidP="00261649">
            <w:pPr>
              <w:jc w:val="center"/>
              <w:rPr>
                <w:b/>
              </w:rPr>
            </w:pPr>
          </w:p>
        </w:tc>
        <w:tc>
          <w:tcPr>
            <w:tcW w:w="851" w:type="dxa"/>
            <w:vAlign w:val="center"/>
          </w:tcPr>
          <w:p w14:paraId="6699F35D" w14:textId="77777777" w:rsidR="007F3265" w:rsidRPr="00C836ED" w:rsidRDefault="007F3265" w:rsidP="00261649">
            <w:pPr>
              <w:jc w:val="center"/>
              <w:rPr>
                <w:b/>
              </w:rPr>
            </w:pPr>
          </w:p>
        </w:tc>
      </w:tr>
    </w:tbl>
    <w:p w14:paraId="00636A4F" w14:textId="485A5253" w:rsidR="00006FAA" w:rsidRDefault="00006FAA" w:rsidP="00261649">
      <w:pPr>
        <w:rPr>
          <w:b/>
          <w:color w:val="FF0000"/>
        </w:rPr>
      </w:pPr>
    </w:p>
    <w:p w14:paraId="41CDE0E3" w14:textId="77777777" w:rsidR="006E297C" w:rsidRDefault="006E297C" w:rsidP="00261649">
      <w:pPr>
        <w:rPr>
          <w:b/>
          <w:color w:val="FF0000"/>
        </w:rPr>
      </w:pPr>
    </w:p>
    <w:p w14:paraId="12392E6C" w14:textId="77777777" w:rsidR="006E297C" w:rsidRDefault="006E297C" w:rsidP="00261649">
      <w:pPr>
        <w:rPr>
          <w:b/>
          <w:color w:val="FF0000"/>
        </w:rPr>
      </w:pPr>
    </w:p>
    <w:p w14:paraId="36B6A36D" w14:textId="77777777" w:rsidR="006E297C" w:rsidRDefault="006E297C" w:rsidP="00261649">
      <w:pPr>
        <w:rPr>
          <w:b/>
          <w:color w:val="FF0000"/>
        </w:rPr>
      </w:pPr>
    </w:p>
    <w:p w14:paraId="17A85D4C" w14:textId="77777777" w:rsidR="006E297C" w:rsidRDefault="006E297C" w:rsidP="00261649">
      <w:pPr>
        <w:rPr>
          <w:b/>
          <w:color w:val="FF0000"/>
        </w:rPr>
      </w:pPr>
    </w:p>
    <w:p w14:paraId="310FF823" w14:textId="77777777" w:rsidR="006E297C" w:rsidRDefault="006E297C" w:rsidP="00261649">
      <w:pPr>
        <w:rPr>
          <w:b/>
          <w:color w:val="FF0000"/>
        </w:rPr>
      </w:pPr>
    </w:p>
    <w:p w14:paraId="4CAF3426" w14:textId="77777777" w:rsidR="006E297C" w:rsidRDefault="006E297C" w:rsidP="00261649">
      <w:pPr>
        <w:rPr>
          <w:b/>
          <w:color w:val="FF0000"/>
        </w:rPr>
      </w:pPr>
    </w:p>
    <w:p w14:paraId="7870830C" w14:textId="77777777" w:rsidR="006E297C" w:rsidRDefault="006E297C" w:rsidP="00261649">
      <w:pPr>
        <w:rPr>
          <w:b/>
          <w:color w:val="FF0000"/>
        </w:rPr>
      </w:pPr>
    </w:p>
    <w:p w14:paraId="0F605D1F" w14:textId="77777777" w:rsidR="006E297C" w:rsidRDefault="006E297C" w:rsidP="00261649">
      <w:pPr>
        <w:rPr>
          <w:b/>
          <w:color w:val="FF0000"/>
        </w:rPr>
      </w:pPr>
    </w:p>
    <w:p w14:paraId="7EE1282E" w14:textId="77777777" w:rsidR="006E297C" w:rsidRDefault="006E297C" w:rsidP="00261649">
      <w:pPr>
        <w:rPr>
          <w:b/>
          <w:color w:val="FF0000"/>
        </w:rPr>
      </w:pPr>
    </w:p>
    <w:p w14:paraId="1ECF5636" w14:textId="77777777" w:rsidR="006E297C" w:rsidRDefault="006E297C" w:rsidP="00261649">
      <w:pPr>
        <w:rPr>
          <w:b/>
          <w:color w:val="FF0000"/>
        </w:rPr>
      </w:pPr>
    </w:p>
    <w:p w14:paraId="132B25DE" w14:textId="77777777" w:rsidR="006E297C" w:rsidRDefault="006E297C" w:rsidP="00261649">
      <w:pPr>
        <w:rPr>
          <w:b/>
          <w:color w:val="FF0000"/>
        </w:rPr>
      </w:pPr>
    </w:p>
    <w:p w14:paraId="79587DBA" w14:textId="77777777" w:rsidR="006E297C" w:rsidRDefault="006E297C" w:rsidP="00261649">
      <w:pPr>
        <w:rPr>
          <w:b/>
          <w:color w:val="FF0000"/>
        </w:rPr>
      </w:pPr>
    </w:p>
    <w:p w14:paraId="52DC3EBB" w14:textId="77777777" w:rsidR="006E297C" w:rsidRDefault="006E297C" w:rsidP="00261649">
      <w:pPr>
        <w:rPr>
          <w:b/>
          <w:color w:val="FF0000"/>
        </w:rPr>
      </w:pPr>
    </w:p>
    <w:p w14:paraId="665F7701" w14:textId="77777777" w:rsidR="006E297C" w:rsidRDefault="006E297C" w:rsidP="00261649">
      <w:pPr>
        <w:rPr>
          <w:b/>
          <w:color w:val="FF0000"/>
        </w:rPr>
      </w:pPr>
    </w:p>
    <w:p w14:paraId="776550DB" w14:textId="77777777" w:rsidR="006E297C" w:rsidRDefault="006E297C" w:rsidP="00261649">
      <w:pPr>
        <w:rPr>
          <w:b/>
          <w:color w:val="FF0000"/>
        </w:rPr>
      </w:pPr>
    </w:p>
    <w:p w14:paraId="04DBC631" w14:textId="77777777" w:rsidR="006E297C" w:rsidRDefault="006E297C" w:rsidP="00261649">
      <w:pPr>
        <w:rPr>
          <w:b/>
          <w:color w:val="FF0000"/>
        </w:rPr>
      </w:pPr>
    </w:p>
    <w:p w14:paraId="7E4EF72D" w14:textId="77777777" w:rsidR="006E297C" w:rsidRDefault="006E297C" w:rsidP="00261649">
      <w:pPr>
        <w:rPr>
          <w:b/>
          <w:color w:val="FF0000"/>
        </w:rPr>
      </w:pPr>
    </w:p>
    <w:p w14:paraId="366D6E16" w14:textId="77777777" w:rsidR="006E297C" w:rsidRDefault="006E297C" w:rsidP="00261649">
      <w:pPr>
        <w:rPr>
          <w:b/>
          <w:color w:val="FF0000"/>
        </w:rPr>
      </w:pPr>
    </w:p>
    <w:p w14:paraId="1F251BD5" w14:textId="77777777" w:rsidR="006E297C" w:rsidRDefault="006E297C" w:rsidP="00261649">
      <w:pPr>
        <w:rPr>
          <w:b/>
          <w:color w:val="FF0000"/>
        </w:rPr>
      </w:pPr>
    </w:p>
    <w:p w14:paraId="6DA98C0C" w14:textId="62A1BC81" w:rsidR="006E297C" w:rsidRDefault="006E297C" w:rsidP="00261649">
      <w:pPr>
        <w:rPr>
          <w:b/>
          <w:color w:val="FF0000"/>
        </w:rPr>
      </w:pPr>
    </w:p>
    <w:p w14:paraId="71C989D6" w14:textId="5BB9C2F0" w:rsidR="005B7CA9" w:rsidRDefault="005B7CA9" w:rsidP="00261649">
      <w:pPr>
        <w:rPr>
          <w:b/>
          <w:color w:val="FF0000"/>
        </w:rPr>
      </w:pPr>
    </w:p>
    <w:p w14:paraId="0078561F" w14:textId="238C8A14" w:rsidR="005B7CA9" w:rsidRDefault="005B7CA9" w:rsidP="00261649">
      <w:pPr>
        <w:rPr>
          <w:b/>
          <w:color w:val="FF0000"/>
        </w:rPr>
      </w:pPr>
    </w:p>
    <w:p w14:paraId="6199D830" w14:textId="08112868" w:rsidR="005B7CA9" w:rsidRDefault="005B7CA9" w:rsidP="00261649">
      <w:pPr>
        <w:rPr>
          <w:b/>
          <w:color w:val="FF0000"/>
        </w:rPr>
      </w:pPr>
    </w:p>
    <w:p w14:paraId="1547C8B8" w14:textId="77777777" w:rsidR="00DC58C1" w:rsidRDefault="00DC58C1" w:rsidP="00261649">
      <w:pPr>
        <w:rPr>
          <w:b/>
          <w:color w:val="FF0000"/>
        </w:rPr>
      </w:pPr>
    </w:p>
    <w:p w14:paraId="4BCF1F22" w14:textId="77777777" w:rsidR="005B7CA9" w:rsidRDefault="005B7CA9" w:rsidP="00261649">
      <w:pPr>
        <w:rPr>
          <w:b/>
          <w:color w:val="FF0000"/>
        </w:rPr>
      </w:pPr>
    </w:p>
    <w:p w14:paraId="5C342ED5" w14:textId="77777777" w:rsidR="006E297C" w:rsidRDefault="006E297C" w:rsidP="00261649">
      <w:pPr>
        <w:rPr>
          <w:b/>
          <w:color w:val="FF0000"/>
        </w:rPr>
      </w:pPr>
    </w:p>
    <w:p w14:paraId="58F59A76" w14:textId="77777777" w:rsidR="006E297C" w:rsidRDefault="006E297C" w:rsidP="00261649">
      <w:pPr>
        <w:rPr>
          <w:b/>
          <w:color w:val="FF0000"/>
        </w:rPr>
      </w:pPr>
    </w:p>
    <w:tbl>
      <w:tblPr>
        <w:tblW w:w="90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firstRow="0" w:lastRow="0" w:firstColumn="0" w:lastColumn="0" w:noHBand="0" w:noVBand="0"/>
      </w:tblPr>
      <w:tblGrid>
        <w:gridCol w:w="9075"/>
      </w:tblGrid>
      <w:tr w:rsidR="003971D2" w:rsidRPr="00C836ED" w14:paraId="7836505B" w14:textId="77777777" w:rsidTr="00006FAA">
        <w:trPr>
          <w:trHeight w:val="283"/>
          <w:jc w:val="center"/>
        </w:trPr>
        <w:tc>
          <w:tcPr>
            <w:tcW w:w="0" w:type="auto"/>
            <w:vAlign w:val="center"/>
          </w:tcPr>
          <w:p w14:paraId="5E2979E6" w14:textId="77777777" w:rsidR="003971D2" w:rsidRPr="00C836ED" w:rsidRDefault="00102F6C" w:rsidP="006632A3">
            <w:pPr>
              <w:keepNext/>
              <w:keepLines/>
              <w:spacing w:line="259" w:lineRule="auto"/>
              <w:jc w:val="center"/>
              <w:rPr>
                <w:b/>
              </w:rPr>
            </w:pPr>
            <w:r w:rsidRPr="00C836ED">
              <w:rPr>
                <w:b/>
              </w:rPr>
              <w:lastRenderedPageBreak/>
              <w:t>FİRMA VE STAJ BİLGİLERİ</w:t>
            </w:r>
          </w:p>
        </w:tc>
      </w:tr>
      <w:tr w:rsidR="003971D2" w:rsidRPr="00C836ED" w14:paraId="0E230E6A" w14:textId="77777777" w:rsidTr="006E1BDC">
        <w:trPr>
          <w:trHeight w:val="13690"/>
          <w:jc w:val="center"/>
        </w:trPr>
        <w:tc>
          <w:tcPr>
            <w:tcW w:w="0" w:type="auto"/>
          </w:tcPr>
          <w:p w14:paraId="56B5B129" w14:textId="721DF68A" w:rsidR="008879D9" w:rsidRPr="00720F03" w:rsidRDefault="006E1BDC" w:rsidP="00BD4EC9">
            <w:pPr>
              <w:pStyle w:val="Heading1"/>
              <w:numPr>
                <w:ilvl w:val="0"/>
                <w:numId w:val="0"/>
              </w:numPr>
              <w:jc w:val="both"/>
              <w:rPr>
                <w:rFonts w:ascii="Times New Roman" w:hAnsi="Times New Roman" w:cs="Times New Roman"/>
                <w:color w:val="7F7F7F" w:themeColor="text1" w:themeTint="80"/>
                <w:sz w:val="24"/>
                <w:szCs w:val="24"/>
              </w:rPr>
            </w:pPr>
            <w:r w:rsidRPr="00720F03">
              <w:rPr>
                <w:rFonts w:ascii="Times New Roman" w:hAnsi="Times New Roman" w:cs="Times New Roman"/>
                <w:color w:val="7F7F7F" w:themeColor="text1" w:themeTint="80"/>
                <w:sz w:val="24"/>
                <w:szCs w:val="24"/>
              </w:rPr>
              <w:t xml:space="preserve">Sadece </w:t>
            </w:r>
            <w:r w:rsidRPr="005B7CA9">
              <w:rPr>
                <w:rFonts w:ascii="Times New Roman" w:hAnsi="Times New Roman" w:cs="Times New Roman"/>
                <w:color w:val="7F7F7F" w:themeColor="text1" w:themeTint="80"/>
                <w:sz w:val="24"/>
                <w:szCs w:val="24"/>
                <w:u w:val="single"/>
              </w:rPr>
              <w:t>ilk takip raporunda</w:t>
            </w:r>
            <w:r w:rsidRPr="00720F03">
              <w:rPr>
                <w:rFonts w:ascii="Times New Roman" w:hAnsi="Times New Roman" w:cs="Times New Roman"/>
                <w:color w:val="7F7F7F" w:themeColor="text1" w:themeTint="80"/>
                <w:sz w:val="24"/>
                <w:szCs w:val="24"/>
              </w:rPr>
              <w:t xml:space="preserve"> bulunacak bu</w:t>
            </w:r>
            <w:r w:rsidR="003971D2" w:rsidRPr="00720F03">
              <w:rPr>
                <w:rFonts w:ascii="Times New Roman" w:hAnsi="Times New Roman" w:cs="Times New Roman"/>
                <w:color w:val="7F7F7F" w:themeColor="text1" w:themeTint="80"/>
                <w:sz w:val="24"/>
                <w:szCs w:val="24"/>
              </w:rPr>
              <w:t xml:space="preserve"> bölümde stajın konusu ve amacı </w:t>
            </w:r>
            <w:r w:rsidR="00E07FA1" w:rsidRPr="00720F03">
              <w:rPr>
                <w:rFonts w:ascii="Times New Roman" w:hAnsi="Times New Roman" w:cs="Times New Roman"/>
                <w:color w:val="7F7F7F" w:themeColor="text1" w:themeTint="80"/>
                <w:sz w:val="24"/>
                <w:szCs w:val="24"/>
              </w:rPr>
              <w:t>hakkında</w:t>
            </w:r>
            <w:r w:rsidR="003971D2" w:rsidRPr="00720F03">
              <w:rPr>
                <w:rFonts w:ascii="Times New Roman" w:hAnsi="Times New Roman" w:cs="Times New Roman"/>
                <w:color w:val="7F7F7F" w:themeColor="text1" w:themeTint="80"/>
                <w:sz w:val="24"/>
                <w:szCs w:val="24"/>
              </w:rPr>
              <w:t xml:space="preserve"> ve staj yapılan kuruluşun adı, yeri ve faaliyetleri hakkında </w:t>
            </w:r>
            <w:r w:rsidR="00634396" w:rsidRPr="00720F03">
              <w:rPr>
                <w:rFonts w:ascii="Times New Roman" w:hAnsi="Times New Roman" w:cs="Times New Roman"/>
                <w:color w:val="7F7F7F" w:themeColor="text1" w:themeTint="80"/>
                <w:sz w:val="24"/>
                <w:szCs w:val="24"/>
              </w:rPr>
              <w:t>açıklayıcı şekilde</w:t>
            </w:r>
            <w:r w:rsidR="003971D2" w:rsidRPr="00720F03">
              <w:rPr>
                <w:rFonts w:ascii="Times New Roman" w:hAnsi="Times New Roman" w:cs="Times New Roman"/>
                <w:color w:val="7F7F7F" w:themeColor="text1" w:themeTint="80"/>
                <w:sz w:val="24"/>
                <w:szCs w:val="24"/>
              </w:rPr>
              <w:t xml:space="preserve"> bilgi verilecektir. </w:t>
            </w:r>
            <w:r w:rsidR="00634396" w:rsidRPr="00720F03">
              <w:rPr>
                <w:rFonts w:ascii="Times New Roman" w:hAnsi="Times New Roman" w:cs="Times New Roman"/>
                <w:color w:val="7F7F7F" w:themeColor="text1" w:themeTint="80"/>
                <w:sz w:val="24"/>
                <w:szCs w:val="24"/>
              </w:rPr>
              <w:t>İşyerinin organizasyon şeması, staj yapılan grupta</w:t>
            </w:r>
            <w:r w:rsidR="003971D2" w:rsidRPr="00720F03">
              <w:rPr>
                <w:rFonts w:ascii="Times New Roman" w:hAnsi="Times New Roman" w:cs="Times New Roman"/>
                <w:color w:val="7F7F7F" w:themeColor="text1" w:themeTint="80"/>
                <w:sz w:val="24"/>
                <w:szCs w:val="24"/>
              </w:rPr>
              <w:t xml:space="preserve"> çalışan mühendis ile tekniker sayıları ve kuruluş içindeki görevleri irdelenecektir.</w:t>
            </w:r>
            <w:r w:rsidR="008879D9" w:rsidRPr="00720F03">
              <w:rPr>
                <w:rFonts w:ascii="Times New Roman" w:hAnsi="Times New Roman" w:cs="Times New Roman"/>
                <w:color w:val="7F7F7F" w:themeColor="text1" w:themeTint="80"/>
                <w:sz w:val="24"/>
                <w:szCs w:val="24"/>
              </w:rPr>
              <w:t xml:space="preserve"> Bu bölümde belirtilen formatta istenildiği kadar sayfa kullanılabilir.</w:t>
            </w:r>
          </w:p>
          <w:p w14:paraId="77F7841B" w14:textId="7D74986D" w:rsidR="00BD4EC9" w:rsidRPr="00720F03" w:rsidRDefault="00BD4EC9" w:rsidP="00BD4EC9">
            <w:pPr>
              <w:jc w:val="both"/>
              <w:rPr>
                <w:color w:val="7F7F7F" w:themeColor="text1" w:themeTint="80"/>
              </w:rPr>
            </w:pPr>
          </w:p>
          <w:p w14:paraId="7D087F69" w14:textId="7043BFB2" w:rsidR="006E1BDC" w:rsidRPr="007F1434" w:rsidRDefault="006E1BDC" w:rsidP="00BD4EC9">
            <w:pPr>
              <w:jc w:val="both"/>
              <w:rPr>
                <w:color w:val="7F7F7F" w:themeColor="text1" w:themeTint="80"/>
                <w:u w:val="single"/>
              </w:rPr>
            </w:pPr>
            <w:r w:rsidRPr="007F1434">
              <w:rPr>
                <w:color w:val="7F7F7F" w:themeColor="text1" w:themeTint="80"/>
                <w:u w:val="single"/>
              </w:rPr>
              <w:t>Bu bölüm ikinci</w:t>
            </w:r>
            <w:r w:rsidR="00E07FA1">
              <w:rPr>
                <w:color w:val="7F7F7F" w:themeColor="text1" w:themeTint="80"/>
                <w:u w:val="single"/>
              </w:rPr>
              <w:t xml:space="preserve"> (ve varsa </w:t>
            </w:r>
            <w:r w:rsidRPr="007F1434">
              <w:rPr>
                <w:color w:val="7F7F7F" w:themeColor="text1" w:themeTint="80"/>
                <w:u w:val="single"/>
              </w:rPr>
              <w:t>üçüncü</w:t>
            </w:r>
            <w:r w:rsidR="00E07FA1">
              <w:rPr>
                <w:color w:val="7F7F7F" w:themeColor="text1" w:themeTint="80"/>
                <w:u w:val="single"/>
              </w:rPr>
              <w:t xml:space="preserve">) </w:t>
            </w:r>
            <w:r w:rsidRPr="007F1434">
              <w:rPr>
                <w:color w:val="7F7F7F" w:themeColor="text1" w:themeTint="80"/>
                <w:u w:val="single"/>
              </w:rPr>
              <w:t>staj takip raporlarında verilmeyecektir.</w:t>
            </w:r>
          </w:p>
          <w:p w14:paraId="41981BF0" w14:textId="77777777" w:rsidR="006E1BDC" w:rsidRPr="00720F03" w:rsidRDefault="006E1BDC" w:rsidP="00BD4EC9">
            <w:pPr>
              <w:jc w:val="both"/>
              <w:rPr>
                <w:color w:val="7F7F7F" w:themeColor="text1" w:themeTint="80"/>
              </w:rPr>
            </w:pPr>
          </w:p>
          <w:p w14:paraId="601698C0" w14:textId="0374A3ED" w:rsidR="00BD4EC9" w:rsidRPr="00720F03" w:rsidRDefault="00BD4EC9" w:rsidP="00BD4EC9">
            <w:pPr>
              <w:jc w:val="both"/>
              <w:rPr>
                <w:color w:val="7F7F7F" w:themeColor="text1" w:themeTint="80"/>
              </w:rPr>
            </w:pPr>
            <w:r w:rsidRPr="00720F03">
              <w:rPr>
                <w:color w:val="7F7F7F" w:themeColor="text1" w:themeTint="80"/>
              </w:rPr>
              <w:t>Staj raporu boyunca format belirtilen kısımlar haricinde yazılanlar 12 punto Times New Roman fontu kullanılarak, tek satır aralığında (paragraf içleri), iki yana yaslı ve hecelemeye izin verecek şekilde yazılmalıdır.</w:t>
            </w:r>
          </w:p>
          <w:p w14:paraId="135A66B6" w14:textId="7D600579" w:rsidR="006E1BDC" w:rsidRPr="006E1BDC" w:rsidRDefault="006E1BDC" w:rsidP="006E1BDC"/>
        </w:tc>
      </w:tr>
    </w:tbl>
    <w:p w14:paraId="60D6AF4A" w14:textId="3D252FE6" w:rsidR="00754693" w:rsidRDefault="00754693" w:rsidP="003971D2">
      <w:pPr>
        <w:rPr>
          <w:b/>
          <w:color w:val="FF0000"/>
        </w:rPr>
      </w:pPr>
    </w:p>
    <w:tbl>
      <w:tblPr>
        <w:tblW w:w="90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firstRow="0" w:lastRow="0" w:firstColumn="0" w:lastColumn="0" w:noHBand="0" w:noVBand="0"/>
      </w:tblPr>
      <w:tblGrid>
        <w:gridCol w:w="4209"/>
        <w:gridCol w:w="3514"/>
        <w:gridCol w:w="1352"/>
      </w:tblGrid>
      <w:tr w:rsidR="00600557" w:rsidRPr="00C836ED" w14:paraId="5C39D0DB" w14:textId="249434A2" w:rsidTr="00600557">
        <w:trPr>
          <w:trHeight w:val="365"/>
          <w:jc w:val="center"/>
        </w:trPr>
        <w:tc>
          <w:tcPr>
            <w:tcW w:w="7919" w:type="dxa"/>
            <w:gridSpan w:val="2"/>
          </w:tcPr>
          <w:p w14:paraId="53FE4214" w14:textId="53145EB8" w:rsidR="00600557" w:rsidRPr="00C836ED" w:rsidRDefault="00600557" w:rsidP="00261649">
            <w:pPr>
              <w:spacing w:before="120" w:after="120" w:line="259" w:lineRule="auto"/>
              <w:rPr>
                <w:b/>
              </w:rPr>
            </w:pPr>
            <w:r w:rsidRPr="00C836ED">
              <w:rPr>
                <w:b/>
              </w:rPr>
              <w:lastRenderedPageBreak/>
              <w:t>YAPILAN İŞ:</w:t>
            </w:r>
          </w:p>
        </w:tc>
        <w:tc>
          <w:tcPr>
            <w:tcW w:w="1156" w:type="dxa"/>
            <w:vMerge w:val="restart"/>
            <w:vAlign w:val="center"/>
          </w:tcPr>
          <w:p w14:paraId="0C15EB22" w14:textId="77777777" w:rsidR="00600557" w:rsidRDefault="00600557" w:rsidP="00261649">
            <w:pPr>
              <w:spacing w:before="120" w:after="120" w:line="259" w:lineRule="auto"/>
              <w:jc w:val="center"/>
              <w:rPr>
                <w:b/>
              </w:rPr>
            </w:pPr>
            <w:r w:rsidRPr="00C836ED">
              <w:rPr>
                <w:b/>
              </w:rPr>
              <w:t>Sayfa No</w:t>
            </w:r>
          </w:p>
          <w:p w14:paraId="64B3FE52" w14:textId="6B0A7ACD" w:rsidR="00600557" w:rsidRPr="00C836ED" w:rsidRDefault="00600557" w:rsidP="00261649">
            <w:pPr>
              <w:spacing w:before="120" w:after="120" w:line="259" w:lineRule="auto"/>
              <w:jc w:val="center"/>
              <w:rPr>
                <w:b/>
              </w:rPr>
            </w:pPr>
            <w:r w:rsidRPr="00C836ED">
              <w:rPr>
                <w:b/>
              </w:rPr>
              <w:t>1</w:t>
            </w:r>
          </w:p>
        </w:tc>
      </w:tr>
      <w:tr w:rsidR="00600557" w:rsidRPr="00C836ED" w14:paraId="53C3ACED" w14:textId="77777777" w:rsidTr="00600557">
        <w:trPr>
          <w:trHeight w:val="365"/>
          <w:jc w:val="center"/>
        </w:trPr>
        <w:tc>
          <w:tcPr>
            <w:tcW w:w="4385" w:type="dxa"/>
            <w:vAlign w:val="center"/>
          </w:tcPr>
          <w:p w14:paraId="1DB586AB" w14:textId="00A0675A" w:rsidR="00600557" w:rsidRPr="00C836ED" w:rsidRDefault="00600557" w:rsidP="00600557">
            <w:pPr>
              <w:spacing w:before="120" w:after="120" w:line="259" w:lineRule="auto"/>
              <w:rPr>
                <w:b/>
              </w:rPr>
            </w:pPr>
            <w:r w:rsidRPr="00C836ED">
              <w:rPr>
                <w:rFonts w:eastAsiaTheme="minorHAnsi"/>
                <w:b/>
                <w:noProof/>
                <w:lang w:eastAsia="en-US"/>
              </w:rPr>
              <w:t>BAŞLANGIÇ TARİHİ: …./…./20….</w:t>
            </w:r>
          </w:p>
        </w:tc>
        <w:tc>
          <w:tcPr>
            <w:tcW w:w="3534" w:type="dxa"/>
            <w:vAlign w:val="center"/>
          </w:tcPr>
          <w:p w14:paraId="1A2A0920" w14:textId="24A99089" w:rsidR="00600557" w:rsidRPr="00C836ED" w:rsidRDefault="00600557" w:rsidP="00600557">
            <w:pPr>
              <w:spacing w:before="120" w:after="120" w:line="259" w:lineRule="auto"/>
              <w:rPr>
                <w:b/>
              </w:rPr>
            </w:pPr>
            <w:r w:rsidRPr="00C836ED">
              <w:rPr>
                <w:rFonts w:eastAsiaTheme="minorHAnsi"/>
                <w:b/>
                <w:noProof/>
                <w:lang w:eastAsia="en-US"/>
              </w:rPr>
              <w:t>BİTİŞ TARİHİ: …./…./20….</w:t>
            </w:r>
          </w:p>
        </w:tc>
        <w:tc>
          <w:tcPr>
            <w:tcW w:w="1156" w:type="dxa"/>
            <w:vMerge/>
            <w:vAlign w:val="center"/>
          </w:tcPr>
          <w:p w14:paraId="59ACC30D" w14:textId="77777777" w:rsidR="00600557" w:rsidRPr="00C836ED" w:rsidRDefault="00600557" w:rsidP="00600557">
            <w:pPr>
              <w:spacing w:before="120" w:after="120" w:line="259" w:lineRule="auto"/>
              <w:jc w:val="center"/>
              <w:rPr>
                <w:b/>
              </w:rPr>
            </w:pPr>
          </w:p>
        </w:tc>
      </w:tr>
      <w:tr w:rsidR="00261649" w:rsidRPr="00C836ED" w14:paraId="0BFAD35B" w14:textId="77777777" w:rsidTr="006E1BDC">
        <w:trPr>
          <w:trHeight w:val="12347"/>
          <w:jc w:val="center"/>
        </w:trPr>
        <w:tc>
          <w:tcPr>
            <w:tcW w:w="0" w:type="auto"/>
            <w:gridSpan w:val="3"/>
          </w:tcPr>
          <w:p w14:paraId="716C46D3" w14:textId="77777777" w:rsidR="00261649" w:rsidRPr="00C836ED" w:rsidRDefault="00261649" w:rsidP="00261649">
            <w:pPr>
              <w:pStyle w:val="Heading1"/>
              <w:numPr>
                <w:ilvl w:val="0"/>
                <w:numId w:val="0"/>
              </w:numPr>
              <w:jc w:val="both"/>
              <w:rPr>
                <w:rFonts w:ascii="Times New Roman" w:hAnsi="Times New Roman" w:cs="Times New Roman"/>
                <w:b/>
                <w:color w:val="auto"/>
                <w:sz w:val="24"/>
                <w:szCs w:val="24"/>
              </w:rPr>
            </w:pPr>
            <w:r w:rsidRPr="00C836ED">
              <w:rPr>
                <w:rFonts w:ascii="Times New Roman" w:hAnsi="Times New Roman" w:cs="Times New Roman"/>
                <w:b/>
                <w:color w:val="auto"/>
                <w:sz w:val="24"/>
                <w:szCs w:val="24"/>
              </w:rPr>
              <w:t>YAPILAN ÇALIŞMALAR</w:t>
            </w:r>
          </w:p>
          <w:p w14:paraId="310E485D" w14:textId="1CAA602B" w:rsidR="00261649" w:rsidRPr="00C836ED" w:rsidRDefault="00261649" w:rsidP="000754B7">
            <w:pPr>
              <w:pStyle w:val="Heading1"/>
              <w:numPr>
                <w:ilvl w:val="0"/>
                <w:numId w:val="0"/>
              </w:numPr>
              <w:jc w:val="both"/>
              <w:rPr>
                <w:rFonts w:ascii="Times New Roman" w:hAnsi="Times New Roman" w:cs="Times New Roman"/>
                <w:color w:val="auto"/>
                <w:sz w:val="24"/>
                <w:szCs w:val="24"/>
              </w:rPr>
            </w:pPr>
            <w:r w:rsidRPr="00720F03">
              <w:rPr>
                <w:rFonts w:ascii="Times New Roman" w:hAnsi="Times New Roman" w:cs="Times New Roman"/>
                <w:color w:val="7F7F7F" w:themeColor="text1" w:themeTint="80"/>
                <w:sz w:val="24"/>
                <w:szCs w:val="24"/>
                <w:u w:val="single"/>
              </w:rPr>
              <w:t xml:space="preserve">Bu bölümde staj yönergesinde belirtilmiş olan işlerde </w:t>
            </w:r>
            <w:r w:rsidRPr="00720F03">
              <w:rPr>
                <w:rFonts w:ascii="Times New Roman" w:hAnsi="Times New Roman" w:cs="Times New Roman"/>
                <w:color w:val="7F7F7F" w:themeColor="text1" w:themeTint="80"/>
                <w:sz w:val="24"/>
                <w:szCs w:val="24"/>
                <w:u w:val="single"/>
                <w:shd w:val="clear" w:color="auto" w:fill="FFFFFF"/>
              </w:rPr>
              <w:t xml:space="preserve">gözlenmiş ve yapılmış her şey mühendislik ayrıntılarına dikkat edecek şekilde ve teknik yazım diline uygun olarak </w:t>
            </w:r>
            <w:r w:rsidRPr="00720F03">
              <w:rPr>
                <w:rFonts w:ascii="Times New Roman" w:hAnsi="Times New Roman" w:cs="Times New Roman"/>
                <w:color w:val="7F7F7F" w:themeColor="text1" w:themeTint="80"/>
                <w:sz w:val="24"/>
                <w:szCs w:val="24"/>
                <w:u w:val="single"/>
              </w:rPr>
              <w:t>yapılan işlere göre bölümlere ayırılarak yazılacaktır.</w:t>
            </w:r>
            <w:r w:rsidRPr="00720F03">
              <w:rPr>
                <w:rFonts w:ascii="Times New Roman" w:hAnsi="Times New Roman" w:cs="Times New Roman"/>
                <w:color w:val="7F7F7F" w:themeColor="text1" w:themeTint="80"/>
                <w:sz w:val="24"/>
                <w:szCs w:val="24"/>
              </w:rPr>
              <w:t xml:space="preserve"> Kazanılan deneyimlere bağlı olarak katılım gösterilen işleri açıklayıcı nitelikte teorik bilgiler de ilgili iş bölümleri altında verilmelidir. Temel alınan kaynaklara uygun olarak her bir bölüm sonunda IEEE standartlarına göre atıf yapılmalıdır. Gerekli yerlerde, sayfa düzenine uymak koşuluyla, açıklayıcı nitelikte (metinde ilk söz edildikleri yere yakın olacak şekilde) şemalar, tablolar ve görseller eklenmelidir.  Metin içerisinde her bir tablo/çizelge, şekil ve görsel uygun bir şekilde başlıklandırılmalı ve numaralandırılmalıdır. Bu numaralandırmaya ilk tablo/çizelge, şekil veya görselden başlanıp metin boyunca devam edilmelidir. Tablo/çizelge, şekil ve görsel sözcükleri ve numaralar kalın harflerle, şekil başlıkları ve açıklamalar ise normal harflerle ortalı olarak yazılır (örn, </w:t>
            </w:r>
            <w:r w:rsidRPr="00720F03">
              <w:rPr>
                <w:rFonts w:ascii="Times New Roman" w:hAnsi="Times New Roman" w:cs="Times New Roman"/>
                <w:b/>
                <w:color w:val="7F7F7F" w:themeColor="text1" w:themeTint="80"/>
                <w:sz w:val="24"/>
                <w:szCs w:val="24"/>
              </w:rPr>
              <w:t>Şekil 1:</w:t>
            </w:r>
            <w:r w:rsidRPr="00720F03">
              <w:rPr>
                <w:rFonts w:ascii="Times New Roman" w:hAnsi="Times New Roman" w:cs="Times New Roman"/>
                <w:color w:val="7F7F7F" w:themeColor="text1" w:themeTint="80"/>
                <w:sz w:val="24"/>
                <w:szCs w:val="24"/>
              </w:rPr>
              <w:t xml:space="preserve"> Opamp şeması, </w:t>
            </w:r>
            <w:r w:rsidRPr="00720F03">
              <w:rPr>
                <w:rFonts w:ascii="Times New Roman" w:hAnsi="Times New Roman" w:cs="Times New Roman"/>
                <w:b/>
                <w:color w:val="7F7F7F" w:themeColor="text1" w:themeTint="80"/>
                <w:sz w:val="24"/>
                <w:szCs w:val="24"/>
              </w:rPr>
              <w:t>Tablo 1:</w:t>
            </w:r>
            <w:r w:rsidRPr="00720F03">
              <w:rPr>
                <w:rFonts w:ascii="Times New Roman" w:hAnsi="Times New Roman" w:cs="Times New Roman"/>
                <w:color w:val="7F7F7F" w:themeColor="text1" w:themeTint="80"/>
                <w:sz w:val="24"/>
                <w:szCs w:val="24"/>
              </w:rPr>
              <w:t xml:space="preserve"> Ölçüm değerleri, </w:t>
            </w:r>
            <w:r w:rsidRPr="00720F03">
              <w:rPr>
                <w:rFonts w:ascii="Times New Roman" w:hAnsi="Times New Roman" w:cs="Times New Roman"/>
                <w:b/>
                <w:color w:val="7F7F7F" w:themeColor="text1" w:themeTint="80"/>
                <w:sz w:val="24"/>
                <w:szCs w:val="24"/>
              </w:rPr>
              <w:t>Görsel 1:</w:t>
            </w:r>
            <w:r w:rsidRPr="00720F03">
              <w:rPr>
                <w:rFonts w:ascii="Times New Roman" w:hAnsi="Times New Roman" w:cs="Times New Roman"/>
                <w:color w:val="7F7F7F" w:themeColor="text1" w:themeTint="80"/>
                <w:sz w:val="24"/>
                <w:szCs w:val="24"/>
              </w:rPr>
              <w:t xml:space="preserve"> Devre kesiti). Bu ögelere yapılacak atıflar, bu numaralandırmalar dikkate alınarak yapılmalıdır. </w:t>
            </w:r>
            <w:r w:rsidRPr="00720F03">
              <w:rPr>
                <w:rFonts w:ascii="Times New Roman" w:hAnsi="Times New Roman" w:cs="Times New Roman"/>
                <w:color w:val="7F7F7F" w:themeColor="text1" w:themeTint="80"/>
                <w:sz w:val="24"/>
                <w:szCs w:val="24"/>
                <w:u w:val="single"/>
              </w:rPr>
              <w:t>Gereksiz ve ilişkilendirilmemiş tablo/çizelge, şekil veya görsel eklenmesinden kaçınılmalıdır.</w:t>
            </w:r>
            <w:r w:rsidRPr="00720F03">
              <w:rPr>
                <w:rFonts w:ascii="Times New Roman" w:hAnsi="Times New Roman" w:cs="Times New Roman"/>
                <w:color w:val="7F7F7F" w:themeColor="text1" w:themeTint="80"/>
                <w:sz w:val="24"/>
                <w:szCs w:val="24"/>
              </w:rPr>
              <w:t xml:space="preserve"> </w:t>
            </w:r>
            <w:r w:rsidRPr="00720F03">
              <w:rPr>
                <w:rFonts w:ascii="Times New Roman" w:hAnsi="Times New Roman" w:cs="Times New Roman"/>
                <w:color w:val="7F7F7F" w:themeColor="text1" w:themeTint="80"/>
                <w:sz w:val="24"/>
                <w:szCs w:val="24"/>
                <w:u w:val="single"/>
              </w:rPr>
              <w:t xml:space="preserve">Her yapılan iş için </w:t>
            </w:r>
            <w:r w:rsidR="000754B7">
              <w:rPr>
                <w:rFonts w:ascii="Times New Roman" w:hAnsi="Times New Roman" w:cs="Times New Roman"/>
                <w:color w:val="7F7F7F" w:themeColor="text1" w:themeTint="80"/>
                <w:sz w:val="24"/>
                <w:szCs w:val="24"/>
                <w:u w:val="single"/>
              </w:rPr>
              <w:t xml:space="preserve">yeni </w:t>
            </w:r>
            <w:r w:rsidR="00E07FA1">
              <w:rPr>
                <w:rFonts w:ascii="Times New Roman" w:hAnsi="Times New Roman" w:cs="Times New Roman"/>
                <w:color w:val="7F7F7F" w:themeColor="text1" w:themeTint="80"/>
                <w:sz w:val="24"/>
                <w:szCs w:val="24"/>
                <w:u w:val="single"/>
              </w:rPr>
              <w:t xml:space="preserve">bir </w:t>
            </w:r>
            <w:r w:rsidR="00E07FA1" w:rsidRPr="00720F03">
              <w:rPr>
                <w:rFonts w:ascii="Times New Roman" w:hAnsi="Times New Roman" w:cs="Times New Roman"/>
                <w:color w:val="7F7F7F" w:themeColor="text1" w:themeTint="80"/>
                <w:sz w:val="24"/>
                <w:szCs w:val="24"/>
                <w:u w:val="single"/>
              </w:rPr>
              <w:t>bölüm</w:t>
            </w:r>
            <w:r w:rsidR="000754B7">
              <w:rPr>
                <w:rFonts w:ascii="Times New Roman" w:hAnsi="Times New Roman" w:cs="Times New Roman"/>
                <w:color w:val="7F7F7F" w:themeColor="text1" w:themeTint="80"/>
                <w:sz w:val="24"/>
                <w:szCs w:val="24"/>
                <w:u w:val="single"/>
              </w:rPr>
              <w:t xml:space="preserve"> oluşturulacak ve </w:t>
            </w:r>
            <w:r w:rsidRPr="00720F03">
              <w:rPr>
                <w:rFonts w:ascii="Times New Roman" w:hAnsi="Times New Roman" w:cs="Times New Roman"/>
                <w:color w:val="7F7F7F" w:themeColor="text1" w:themeTint="80"/>
                <w:sz w:val="24"/>
                <w:szCs w:val="24"/>
                <w:u w:val="single"/>
              </w:rPr>
              <w:t>açık bir şekilde, gerekirse başlangıç ve bitiş tarihleri arasındaki iş günlerine bölümlendirilerek belirtil</w:t>
            </w:r>
            <w:r w:rsidR="000754B7">
              <w:rPr>
                <w:rFonts w:ascii="Times New Roman" w:hAnsi="Times New Roman" w:cs="Times New Roman"/>
                <w:color w:val="7F7F7F" w:themeColor="text1" w:themeTint="80"/>
                <w:sz w:val="24"/>
                <w:szCs w:val="24"/>
                <w:u w:val="single"/>
              </w:rPr>
              <w:t>ecektir</w:t>
            </w:r>
            <w:r w:rsidRPr="00720F03">
              <w:rPr>
                <w:rFonts w:ascii="Times New Roman" w:hAnsi="Times New Roman" w:cs="Times New Roman"/>
                <w:color w:val="7F7F7F" w:themeColor="text1" w:themeTint="80"/>
                <w:sz w:val="24"/>
                <w:szCs w:val="24"/>
                <w:u w:val="single"/>
              </w:rPr>
              <w:t>.</w:t>
            </w:r>
            <w:r w:rsidRPr="00720F03">
              <w:rPr>
                <w:rFonts w:ascii="Times New Roman" w:hAnsi="Times New Roman" w:cs="Times New Roman"/>
                <w:color w:val="7F7F7F" w:themeColor="text1" w:themeTint="80"/>
                <w:sz w:val="24"/>
                <w:szCs w:val="24"/>
              </w:rPr>
              <w:t xml:space="preserve"> Her bir bölümde belirtilen formatta istenildiği kadar sayfa kullanılabilir. Sayfa numaralandırmasına ilk bölümden başlanmalı ve diğer bölümlerde de bu numaralandırmaya devam edilmelidir. </w:t>
            </w:r>
            <w:r w:rsidRPr="00720F03">
              <w:rPr>
                <w:rFonts w:ascii="Times New Roman" w:hAnsi="Times New Roman" w:cs="Times New Roman"/>
                <w:color w:val="7F7F7F" w:themeColor="text1" w:themeTint="80"/>
                <w:sz w:val="24"/>
                <w:szCs w:val="24"/>
                <w:u w:val="single"/>
              </w:rPr>
              <w:t>Çalışma Takvimi’nde belirtilen iş başlıkları ve sayfa numaraları ile bu kısımda belirtilen iş başlıkları ve sayfa numaraları uygun olmalı ve belirtilen tarihler yine takvim ile uygunluk göstermelidir.</w:t>
            </w:r>
          </w:p>
        </w:tc>
      </w:tr>
    </w:tbl>
    <w:p w14:paraId="1C74ACCB" w14:textId="7178BDFA" w:rsidR="00754693" w:rsidRDefault="00754693" w:rsidP="003971D2">
      <w:pPr>
        <w:rPr>
          <w:b/>
          <w:color w:val="FF0000"/>
        </w:rPr>
      </w:pPr>
    </w:p>
    <w:tbl>
      <w:tblPr>
        <w:tblW w:w="90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firstRow="0" w:lastRow="0" w:firstColumn="0" w:lastColumn="0" w:noHBand="0" w:noVBand="0"/>
      </w:tblPr>
      <w:tblGrid>
        <w:gridCol w:w="4101"/>
        <w:gridCol w:w="3686"/>
        <w:gridCol w:w="1288"/>
      </w:tblGrid>
      <w:tr w:rsidR="00261649" w:rsidRPr="00C836ED" w14:paraId="09C362F8" w14:textId="77777777" w:rsidTr="00600557">
        <w:trPr>
          <w:trHeight w:val="227"/>
          <w:jc w:val="center"/>
        </w:trPr>
        <w:tc>
          <w:tcPr>
            <w:tcW w:w="7787" w:type="dxa"/>
            <w:gridSpan w:val="2"/>
          </w:tcPr>
          <w:p w14:paraId="3925CF22" w14:textId="6D75B122" w:rsidR="00261649" w:rsidRPr="006E1BDC" w:rsidRDefault="00F52458" w:rsidP="006F3DA8">
            <w:pPr>
              <w:spacing w:before="120" w:after="120" w:line="259" w:lineRule="auto"/>
              <w:rPr>
                <w:b/>
              </w:rPr>
            </w:pPr>
            <w:r w:rsidRPr="00C836ED">
              <w:rPr>
                <w:b/>
              </w:rPr>
              <w:lastRenderedPageBreak/>
              <w:t>YAPILAN İŞ:</w:t>
            </w:r>
          </w:p>
        </w:tc>
        <w:tc>
          <w:tcPr>
            <w:tcW w:w="1288" w:type="dxa"/>
            <w:vMerge w:val="restart"/>
            <w:vAlign w:val="center"/>
          </w:tcPr>
          <w:p w14:paraId="7A882004" w14:textId="77777777" w:rsidR="00261649" w:rsidRDefault="00261649" w:rsidP="006F3DA8">
            <w:pPr>
              <w:spacing w:before="120" w:after="120" w:line="259" w:lineRule="auto"/>
              <w:jc w:val="center"/>
              <w:rPr>
                <w:b/>
              </w:rPr>
            </w:pPr>
            <w:r w:rsidRPr="00C836ED">
              <w:rPr>
                <w:b/>
              </w:rPr>
              <w:t>Sayfa No</w:t>
            </w:r>
          </w:p>
          <w:p w14:paraId="53414365" w14:textId="1380687C" w:rsidR="00261649" w:rsidRPr="00C836ED" w:rsidRDefault="00261649" w:rsidP="006F3DA8">
            <w:pPr>
              <w:spacing w:before="120" w:after="120" w:line="259" w:lineRule="auto"/>
              <w:jc w:val="center"/>
              <w:rPr>
                <w:b/>
              </w:rPr>
            </w:pPr>
            <w:r>
              <w:rPr>
                <w:b/>
              </w:rPr>
              <w:t>2</w:t>
            </w:r>
          </w:p>
        </w:tc>
      </w:tr>
      <w:tr w:rsidR="006E1BDC" w:rsidRPr="00C836ED" w14:paraId="00C0A708" w14:textId="77777777" w:rsidTr="00600557">
        <w:trPr>
          <w:trHeight w:val="229"/>
          <w:jc w:val="center"/>
        </w:trPr>
        <w:tc>
          <w:tcPr>
            <w:tcW w:w="4101" w:type="dxa"/>
            <w:vAlign w:val="center"/>
          </w:tcPr>
          <w:p w14:paraId="1CB2450B" w14:textId="7BF47058" w:rsidR="006E1BDC" w:rsidRPr="006E1BDC" w:rsidRDefault="006E1BDC" w:rsidP="006E1BDC">
            <w:pPr>
              <w:spacing w:before="120" w:after="120" w:line="259" w:lineRule="auto"/>
              <w:rPr>
                <w:b/>
              </w:rPr>
            </w:pPr>
            <w:r w:rsidRPr="006E1BDC">
              <w:rPr>
                <w:rFonts w:eastAsiaTheme="minorHAnsi"/>
                <w:b/>
                <w:noProof/>
                <w:lang w:eastAsia="en-US"/>
              </w:rPr>
              <w:t>BAŞLANGIÇ TARİHİ: …./…./20….</w:t>
            </w:r>
          </w:p>
        </w:tc>
        <w:tc>
          <w:tcPr>
            <w:tcW w:w="3686" w:type="dxa"/>
            <w:vAlign w:val="center"/>
          </w:tcPr>
          <w:p w14:paraId="27B87F70" w14:textId="6B86E411" w:rsidR="006E1BDC" w:rsidRPr="006E1BDC" w:rsidRDefault="006E1BDC" w:rsidP="006E1BDC">
            <w:pPr>
              <w:spacing w:before="120" w:after="120" w:line="259" w:lineRule="auto"/>
              <w:rPr>
                <w:b/>
              </w:rPr>
            </w:pPr>
            <w:r w:rsidRPr="006E1BDC">
              <w:rPr>
                <w:rFonts w:eastAsiaTheme="minorHAnsi"/>
                <w:b/>
                <w:noProof/>
                <w:lang w:eastAsia="en-US"/>
              </w:rPr>
              <w:t>BİTİŞ TARİHİ: …./…./20….</w:t>
            </w:r>
          </w:p>
        </w:tc>
        <w:tc>
          <w:tcPr>
            <w:tcW w:w="1288" w:type="dxa"/>
            <w:vMerge/>
          </w:tcPr>
          <w:p w14:paraId="6BFDC021" w14:textId="77777777" w:rsidR="006E1BDC" w:rsidRPr="00C836ED" w:rsidRDefault="006E1BDC" w:rsidP="006E1BDC">
            <w:pPr>
              <w:spacing w:before="120" w:after="120" w:line="259" w:lineRule="auto"/>
              <w:rPr>
                <w:b/>
              </w:rPr>
            </w:pPr>
          </w:p>
        </w:tc>
      </w:tr>
      <w:tr w:rsidR="00261649" w:rsidRPr="00C836ED" w14:paraId="58823885" w14:textId="77777777" w:rsidTr="00600557">
        <w:trPr>
          <w:trHeight w:val="12893"/>
          <w:jc w:val="center"/>
        </w:trPr>
        <w:tc>
          <w:tcPr>
            <w:tcW w:w="0" w:type="auto"/>
            <w:gridSpan w:val="3"/>
          </w:tcPr>
          <w:p w14:paraId="61035935" w14:textId="40351877" w:rsidR="00261649" w:rsidRPr="00C836ED" w:rsidRDefault="00261649" w:rsidP="006F3DA8">
            <w:pPr>
              <w:pStyle w:val="Heading1"/>
              <w:numPr>
                <w:ilvl w:val="0"/>
                <w:numId w:val="0"/>
              </w:numPr>
              <w:jc w:val="both"/>
              <w:rPr>
                <w:rFonts w:ascii="Times New Roman" w:hAnsi="Times New Roman" w:cs="Times New Roman"/>
                <w:color w:val="auto"/>
                <w:sz w:val="24"/>
                <w:szCs w:val="24"/>
              </w:rPr>
            </w:pPr>
          </w:p>
        </w:tc>
      </w:tr>
    </w:tbl>
    <w:p w14:paraId="129E2213" w14:textId="07D87CBA" w:rsidR="00D12EF5" w:rsidRDefault="00D12EF5" w:rsidP="003971D2"/>
    <w:tbl>
      <w:tblPr>
        <w:tblW w:w="90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firstRow="0" w:lastRow="0" w:firstColumn="0" w:lastColumn="0" w:noHBand="0" w:noVBand="0"/>
      </w:tblPr>
      <w:tblGrid>
        <w:gridCol w:w="9075"/>
      </w:tblGrid>
      <w:tr w:rsidR="00876319" w:rsidRPr="00C836ED" w14:paraId="3E55ED59" w14:textId="77777777" w:rsidTr="00006FAA">
        <w:trPr>
          <w:trHeight w:val="283"/>
          <w:jc w:val="center"/>
        </w:trPr>
        <w:tc>
          <w:tcPr>
            <w:tcW w:w="0" w:type="auto"/>
            <w:vAlign w:val="center"/>
          </w:tcPr>
          <w:p w14:paraId="0028F544" w14:textId="5F5692E0" w:rsidR="00876319" w:rsidRPr="00C836ED" w:rsidRDefault="00876319" w:rsidP="00876319">
            <w:pPr>
              <w:spacing w:line="259" w:lineRule="auto"/>
              <w:jc w:val="center"/>
              <w:rPr>
                <w:b/>
              </w:rPr>
            </w:pPr>
            <w:r>
              <w:rPr>
                <w:b/>
              </w:rPr>
              <w:lastRenderedPageBreak/>
              <w:t>SONUÇ</w:t>
            </w:r>
          </w:p>
        </w:tc>
      </w:tr>
      <w:tr w:rsidR="00876319" w:rsidRPr="00C836ED" w14:paraId="08C59877" w14:textId="77777777" w:rsidTr="00600557">
        <w:trPr>
          <w:trHeight w:val="13690"/>
          <w:jc w:val="center"/>
        </w:trPr>
        <w:tc>
          <w:tcPr>
            <w:tcW w:w="0" w:type="auto"/>
          </w:tcPr>
          <w:p w14:paraId="11A21023" w14:textId="04E35AD0" w:rsidR="00876319" w:rsidRPr="000754B7" w:rsidRDefault="00E07FA1" w:rsidP="00876319">
            <w:pPr>
              <w:pStyle w:val="Heading1"/>
              <w:numPr>
                <w:ilvl w:val="0"/>
                <w:numId w:val="0"/>
              </w:numPr>
              <w:jc w:val="both"/>
              <w:rPr>
                <w:rFonts w:ascii="Times New Roman" w:hAnsi="Times New Roman" w:cs="Times New Roman"/>
                <w:color w:val="7F7F7F" w:themeColor="text1" w:themeTint="80"/>
                <w:sz w:val="24"/>
                <w:szCs w:val="24"/>
              </w:rPr>
            </w:pPr>
            <w:r>
              <w:rPr>
                <w:rFonts w:ascii="Times New Roman" w:hAnsi="Times New Roman" w:cs="Times New Roman"/>
                <w:color w:val="7F7F7F" w:themeColor="text1" w:themeTint="80"/>
                <w:sz w:val="24"/>
                <w:szCs w:val="24"/>
                <w:u w:val="single"/>
              </w:rPr>
              <w:t xml:space="preserve">Son </w:t>
            </w:r>
            <w:r w:rsidR="00600557" w:rsidRPr="00194F97">
              <w:rPr>
                <w:rFonts w:ascii="Times New Roman" w:hAnsi="Times New Roman" w:cs="Times New Roman"/>
                <w:color w:val="7F7F7F" w:themeColor="text1" w:themeTint="80"/>
                <w:sz w:val="24"/>
                <w:szCs w:val="24"/>
                <w:u w:val="single"/>
              </w:rPr>
              <w:t>s</w:t>
            </w:r>
            <w:r w:rsidR="00876319" w:rsidRPr="00194F97">
              <w:rPr>
                <w:rFonts w:ascii="Times New Roman" w:hAnsi="Times New Roman" w:cs="Times New Roman"/>
                <w:color w:val="7F7F7F" w:themeColor="text1" w:themeTint="80"/>
                <w:sz w:val="24"/>
                <w:szCs w:val="24"/>
                <w:u w:val="single"/>
              </w:rPr>
              <w:t>taj</w:t>
            </w:r>
            <w:r w:rsidR="00600557" w:rsidRPr="00194F97">
              <w:rPr>
                <w:rFonts w:ascii="Times New Roman" w:hAnsi="Times New Roman" w:cs="Times New Roman"/>
                <w:color w:val="7F7F7F" w:themeColor="text1" w:themeTint="80"/>
                <w:sz w:val="24"/>
                <w:szCs w:val="24"/>
                <w:u w:val="single"/>
              </w:rPr>
              <w:t xml:space="preserve"> ta</w:t>
            </w:r>
            <w:r w:rsidR="00194F97" w:rsidRPr="00194F97">
              <w:rPr>
                <w:rFonts w:ascii="Times New Roman" w:hAnsi="Times New Roman" w:cs="Times New Roman"/>
                <w:color w:val="7F7F7F" w:themeColor="text1" w:themeTint="80"/>
                <w:sz w:val="24"/>
                <w:szCs w:val="24"/>
                <w:u w:val="single"/>
              </w:rPr>
              <w:t>k</w:t>
            </w:r>
            <w:r w:rsidR="00600557" w:rsidRPr="00194F97">
              <w:rPr>
                <w:rFonts w:ascii="Times New Roman" w:hAnsi="Times New Roman" w:cs="Times New Roman"/>
                <w:color w:val="7F7F7F" w:themeColor="text1" w:themeTint="80"/>
                <w:sz w:val="24"/>
                <w:szCs w:val="24"/>
                <w:u w:val="single"/>
              </w:rPr>
              <w:t>ip</w:t>
            </w:r>
            <w:r w:rsidR="00876319" w:rsidRPr="00194F97">
              <w:rPr>
                <w:rFonts w:ascii="Times New Roman" w:hAnsi="Times New Roman" w:cs="Times New Roman"/>
                <w:color w:val="7F7F7F" w:themeColor="text1" w:themeTint="80"/>
                <w:sz w:val="24"/>
                <w:szCs w:val="24"/>
                <w:u w:val="single"/>
              </w:rPr>
              <w:t xml:space="preserve"> </w:t>
            </w:r>
            <w:r w:rsidR="00600557" w:rsidRPr="00194F97">
              <w:rPr>
                <w:rFonts w:ascii="Times New Roman" w:hAnsi="Times New Roman" w:cs="Times New Roman"/>
                <w:color w:val="7F7F7F" w:themeColor="text1" w:themeTint="80"/>
                <w:sz w:val="24"/>
                <w:szCs w:val="24"/>
                <w:u w:val="single"/>
              </w:rPr>
              <w:t>raporunun</w:t>
            </w:r>
            <w:r w:rsidR="00876319" w:rsidRPr="00194F97">
              <w:rPr>
                <w:rFonts w:ascii="Times New Roman" w:hAnsi="Times New Roman" w:cs="Times New Roman"/>
                <w:color w:val="7F7F7F" w:themeColor="text1" w:themeTint="80"/>
                <w:sz w:val="24"/>
                <w:szCs w:val="24"/>
                <w:u w:val="single"/>
              </w:rPr>
              <w:t xml:space="preserve"> sonunda</w:t>
            </w:r>
            <w:r w:rsidR="00876319" w:rsidRPr="000754B7">
              <w:rPr>
                <w:rFonts w:ascii="Times New Roman" w:hAnsi="Times New Roman" w:cs="Times New Roman"/>
                <w:color w:val="7F7F7F" w:themeColor="text1" w:themeTint="80"/>
                <w:sz w:val="24"/>
                <w:szCs w:val="24"/>
              </w:rPr>
              <w:t xml:space="preserve">, bir sayfa olmak üzere, stajda edinilen bilgi, beceri ve kazanımlar sıralanacak ve yapılan işlerin özet halinde değerlendirmesi </w:t>
            </w:r>
            <w:r w:rsidR="00876319" w:rsidRPr="000754B7">
              <w:rPr>
                <w:rFonts w:ascii="Times New Roman" w:hAnsi="Times New Roman" w:cs="Times New Roman"/>
                <w:color w:val="7F7F7F" w:themeColor="text1" w:themeTint="80"/>
                <w:sz w:val="24"/>
                <w:szCs w:val="24"/>
                <w:u w:val="single"/>
              </w:rPr>
              <w:t>teknik çalışma yönünden</w:t>
            </w:r>
            <w:r w:rsidR="00876319" w:rsidRPr="000754B7">
              <w:rPr>
                <w:rFonts w:ascii="Times New Roman" w:hAnsi="Times New Roman" w:cs="Times New Roman"/>
                <w:color w:val="7F7F7F" w:themeColor="text1" w:themeTint="80"/>
                <w:sz w:val="24"/>
                <w:szCs w:val="24"/>
              </w:rPr>
              <w:t xml:space="preserve"> yapılarak, görüş ve düşünceler yazılacaktır. </w:t>
            </w:r>
          </w:p>
          <w:p w14:paraId="585037A2" w14:textId="77777777" w:rsidR="00600557" w:rsidRPr="000754B7" w:rsidRDefault="00600557" w:rsidP="00600557">
            <w:pPr>
              <w:rPr>
                <w:color w:val="7F7F7F" w:themeColor="text1" w:themeTint="80"/>
              </w:rPr>
            </w:pPr>
          </w:p>
          <w:p w14:paraId="13F4D2AF" w14:textId="369BCB58" w:rsidR="00600557" w:rsidRPr="000754B7" w:rsidRDefault="00F52458" w:rsidP="00600557">
            <w:pPr>
              <w:jc w:val="both"/>
              <w:rPr>
                <w:color w:val="7F7F7F" w:themeColor="text1" w:themeTint="80"/>
              </w:rPr>
            </w:pPr>
            <w:r>
              <w:rPr>
                <w:color w:val="7F7F7F" w:themeColor="text1" w:themeTint="80"/>
                <w:u w:val="single"/>
              </w:rPr>
              <w:t xml:space="preserve">ÖNEMLİ NOT: </w:t>
            </w:r>
            <w:r w:rsidR="00600557" w:rsidRPr="00194F97">
              <w:rPr>
                <w:color w:val="7F7F7F" w:themeColor="text1" w:themeTint="80"/>
                <w:u w:val="single"/>
              </w:rPr>
              <w:t xml:space="preserve">Bu bölüm </w:t>
            </w:r>
            <w:r w:rsidR="00E07FA1">
              <w:rPr>
                <w:color w:val="7F7F7F" w:themeColor="text1" w:themeTint="80"/>
                <w:u w:val="single"/>
              </w:rPr>
              <w:t>sadece son</w:t>
            </w:r>
            <w:r w:rsidR="00600557" w:rsidRPr="00194F97">
              <w:rPr>
                <w:color w:val="7F7F7F" w:themeColor="text1" w:themeTint="80"/>
                <w:u w:val="single"/>
              </w:rPr>
              <w:t xml:space="preserve"> staj takip raporlarında veril</w:t>
            </w:r>
            <w:r w:rsidR="00E07FA1">
              <w:rPr>
                <w:color w:val="7F7F7F" w:themeColor="text1" w:themeTint="80"/>
                <w:u w:val="single"/>
              </w:rPr>
              <w:t>ecektir.</w:t>
            </w:r>
          </w:p>
          <w:p w14:paraId="017F394B" w14:textId="77777777" w:rsidR="00876319" w:rsidRPr="00C836ED" w:rsidRDefault="00876319" w:rsidP="006F3DA8">
            <w:pPr>
              <w:pStyle w:val="Heading1"/>
              <w:numPr>
                <w:ilvl w:val="0"/>
                <w:numId w:val="0"/>
              </w:numPr>
              <w:jc w:val="both"/>
              <w:rPr>
                <w:rFonts w:ascii="Times New Roman" w:hAnsi="Times New Roman" w:cs="Times New Roman"/>
                <w:color w:val="auto"/>
                <w:sz w:val="22"/>
                <w:szCs w:val="24"/>
              </w:rPr>
            </w:pPr>
          </w:p>
        </w:tc>
      </w:tr>
    </w:tbl>
    <w:p w14:paraId="571953D9" w14:textId="77777777" w:rsidR="00C106F6" w:rsidRPr="00C836ED" w:rsidRDefault="00C106F6" w:rsidP="00C106F6"/>
    <w:tbl>
      <w:tblPr>
        <w:tblW w:w="90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firstRow="0" w:lastRow="0" w:firstColumn="0" w:lastColumn="0" w:noHBand="0" w:noVBand="0"/>
      </w:tblPr>
      <w:tblGrid>
        <w:gridCol w:w="6631"/>
        <w:gridCol w:w="2444"/>
      </w:tblGrid>
      <w:tr w:rsidR="00876319" w:rsidRPr="00C836ED" w14:paraId="38A22A73" w14:textId="77777777" w:rsidTr="00600557">
        <w:trPr>
          <w:trHeight w:val="283"/>
          <w:jc w:val="center"/>
        </w:trPr>
        <w:tc>
          <w:tcPr>
            <w:tcW w:w="6834" w:type="dxa"/>
            <w:vAlign w:val="center"/>
          </w:tcPr>
          <w:p w14:paraId="37313C24" w14:textId="77777777" w:rsidR="00876319" w:rsidRPr="00C836ED" w:rsidRDefault="00876319" w:rsidP="00876319">
            <w:pPr>
              <w:spacing w:line="259" w:lineRule="auto"/>
              <w:jc w:val="center"/>
              <w:rPr>
                <w:b/>
              </w:rPr>
            </w:pPr>
            <w:r w:rsidRPr="00C836ED">
              <w:rPr>
                <w:b/>
              </w:rPr>
              <w:lastRenderedPageBreak/>
              <w:t>EKLER</w:t>
            </w:r>
          </w:p>
        </w:tc>
        <w:tc>
          <w:tcPr>
            <w:tcW w:w="2241" w:type="dxa"/>
          </w:tcPr>
          <w:p w14:paraId="5330FECD" w14:textId="77777777" w:rsidR="00876319" w:rsidRDefault="00876319" w:rsidP="00876319">
            <w:pPr>
              <w:spacing w:line="259" w:lineRule="auto"/>
              <w:jc w:val="center"/>
              <w:rPr>
                <w:b/>
              </w:rPr>
            </w:pPr>
            <w:r w:rsidRPr="00C836ED">
              <w:rPr>
                <w:b/>
              </w:rPr>
              <w:t>Sayfa No</w:t>
            </w:r>
          </w:p>
          <w:p w14:paraId="01B284ED" w14:textId="05705320" w:rsidR="00876319" w:rsidRPr="00C836ED" w:rsidRDefault="00876319" w:rsidP="00876319">
            <w:pPr>
              <w:spacing w:line="259" w:lineRule="auto"/>
              <w:jc w:val="center"/>
              <w:rPr>
                <w:b/>
              </w:rPr>
            </w:pPr>
            <w:r>
              <w:rPr>
                <w:b/>
              </w:rPr>
              <w:t>E.1</w:t>
            </w:r>
          </w:p>
        </w:tc>
      </w:tr>
      <w:tr w:rsidR="00876319" w:rsidRPr="00C836ED" w14:paraId="4385B2BA" w14:textId="77777777" w:rsidTr="00600557">
        <w:trPr>
          <w:trHeight w:val="13396"/>
          <w:jc w:val="center"/>
        </w:trPr>
        <w:tc>
          <w:tcPr>
            <w:tcW w:w="0" w:type="auto"/>
            <w:gridSpan w:val="2"/>
          </w:tcPr>
          <w:p w14:paraId="40435A04" w14:textId="332FD1AE" w:rsidR="00876319" w:rsidRDefault="00876319" w:rsidP="00876319">
            <w:pPr>
              <w:pStyle w:val="Heading1"/>
              <w:numPr>
                <w:ilvl w:val="0"/>
                <w:numId w:val="0"/>
              </w:numPr>
              <w:jc w:val="both"/>
              <w:rPr>
                <w:rFonts w:ascii="Times New Roman" w:hAnsi="Times New Roman" w:cs="Times New Roman"/>
                <w:color w:val="7F7F7F" w:themeColor="text1" w:themeTint="80"/>
                <w:sz w:val="24"/>
                <w:szCs w:val="24"/>
              </w:rPr>
            </w:pPr>
            <w:r w:rsidRPr="000754B7">
              <w:rPr>
                <w:rFonts w:ascii="Times New Roman" w:hAnsi="Times New Roman" w:cs="Times New Roman"/>
                <w:color w:val="7F7F7F" w:themeColor="text1" w:themeTint="80"/>
                <w:sz w:val="24"/>
                <w:szCs w:val="24"/>
              </w:rPr>
              <w:t>Eğer verilmek istenirse destekleyici veriler, tablolar veya görseller bu bölümde sunulacaktır. Burada yer alacak her bir öğe için uygun bir başlık seçilmelidir. Bu bölümde “E.1, E.2, …” olacak şekilde, belirtilen formata uygun, istenildiği kadar sayfa kullanılabilir.</w:t>
            </w:r>
          </w:p>
          <w:p w14:paraId="4C8BBF9A" w14:textId="2842440C" w:rsidR="00F52458" w:rsidRPr="00F52458" w:rsidRDefault="00F52458" w:rsidP="00F52458">
            <w:pPr>
              <w:rPr>
                <w:rFonts w:eastAsiaTheme="majorEastAsia"/>
                <w:color w:val="7F7F7F" w:themeColor="text1" w:themeTint="80"/>
              </w:rPr>
            </w:pPr>
          </w:p>
          <w:p w14:paraId="113956AE" w14:textId="14D98C5C" w:rsidR="00F52458" w:rsidRPr="00F52458" w:rsidRDefault="00F52458" w:rsidP="00F52458">
            <w:pPr>
              <w:rPr>
                <w:rFonts w:eastAsiaTheme="majorEastAsia"/>
                <w:color w:val="7F7F7F" w:themeColor="text1" w:themeTint="80"/>
              </w:rPr>
            </w:pPr>
            <w:r w:rsidRPr="00F52458">
              <w:rPr>
                <w:rFonts w:eastAsiaTheme="majorEastAsia"/>
                <w:color w:val="7F7F7F" w:themeColor="text1" w:themeTint="80"/>
              </w:rPr>
              <w:t>ÖNEMLİ NOT: Eğer ek verilmeyecek ise bu bölüm staj raporundan çıkarılmalıdır!</w:t>
            </w:r>
          </w:p>
          <w:p w14:paraId="72E12CEF" w14:textId="77777777" w:rsidR="00876319" w:rsidRPr="00C836ED" w:rsidRDefault="00876319" w:rsidP="00876319">
            <w:pPr>
              <w:pStyle w:val="Heading1"/>
              <w:numPr>
                <w:ilvl w:val="0"/>
                <w:numId w:val="0"/>
              </w:numPr>
              <w:jc w:val="center"/>
              <w:rPr>
                <w:rFonts w:ascii="Times New Roman" w:hAnsi="Times New Roman" w:cs="Times New Roman"/>
                <w:color w:val="auto"/>
                <w:sz w:val="24"/>
                <w:szCs w:val="24"/>
              </w:rPr>
            </w:pPr>
          </w:p>
        </w:tc>
      </w:tr>
    </w:tbl>
    <w:p w14:paraId="2AB35C8B" w14:textId="77777777" w:rsidR="00876319" w:rsidRDefault="00876319" w:rsidP="00BD4EC9">
      <w:pPr>
        <w:jc w:val="center"/>
        <w:rPr>
          <w:b/>
        </w:rPr>
      </w:pPr>
      <w:bookmarkStart w:id="3" w:name="_Hlk4509974"/>
    </w:p>
    <w:tbl>
      <w:tblPr>
        <w:tblW w:w="90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firstRow="0" w:lastRow="0" w:firstColumn="0" w:lastColumn="0" w:noHBand="0" w:noVBand="0"/>
      </w:tblPr>
      <w:tblGrid>
        <w:gridCol w:w="7073"/>
        <w:gridCol w:w="2002"/>
      </w:tblGrid>
      <w:tr w:rsidR="00876319" w:rsidRPr="00C836ED" w14:paraId="219CDC68" w14:textId="77777777" w:rsidTr="00006FAA">
        <w:trPr>
          <w:trHeight w:val="283"/>
          <w:jc w:val="center"/>
        </w:trPr>
        <w:tc>
          <w:tcPr>
            <w:tcW w:w="7073" w:type="dxa"/>
            <w:vAlign w:val="center"/>
          </w:tcPr>
          <w:p w14:paraId="1AB6C1C4" w14:textId="77777777" w:rsidR="00876319" w:rsidRPr="00C836ED" w:rsidRDefault="00876319" w:rsidP="006F3DA8">
            <w:pPr>
              <w:spacing w:line="259" w:lineRule="auto"/>
              <w:jc w:val="center"/>
              <w:rPr>
                <w:b/>
              </w:rPr>
            </w:pPr>
            <w:r w:rsidRPr="00C836ED">
              <w:rPr>
                <w:b/>
              </w:rPr>
              <w:lastRenderedPageBreak/>
              <w:t>EKLER</w:t>
            </w:r>
          </w:p>
        </w:tc>
        <w:tc>
          <w:tcPr>
            <w:tcW w:w="2002" w:type="dxa"/>
          </w:tcPr>
          <w:p w14:paraId="7034403C" w14:textId="77777777" w:rsidR="00876319" w:rsidRDefault="00876319" w:rsidP="006F3DA8">
            <w:pPr>
              <w:spacing w:line="259" w:lineRule="auto"/>
              <w:jc w:val="center"/>
              <w:rPr>
                <w:b/>
              </w:rPr>
            </w:pPr>
            <w:r w:rsidRPr="00C836ED">
              <w:rPr>
                <w:b/>
              </w:rPr>
              <w:t>Sayfa No</w:t>
            </w:r>
          </w:p>
          <w:p w14:paraId="1F913B4E" w14:textId="10E545E2" w:rsidR="00876319" w:rsidRPr="00C836ED" w:rsidRDefault="00876319" w:rsidP="006F3DA8">
            <w:pPr>
              <w:spacing w:line="259" w:lineRule="auto"/>
              <w:jc w:val="center"/>
              <w:rPr>
                <w:b/>
              </w:rPr>
            </w:pPr>
            <w:r>
              <w:rPr>
                <w:b/>
              </w:rPr>
              <w:t>E.2</w:t>
            </w:r>
          </w:p>
        </w:tc>
      </w:tr>
      <w:tr w:rsidR="00876319" w:rsidRPr="00C836ED" w14:paraId="2A87F39E" w14:textId="77777777" w:rsidTr="00600557">
        <w:trPr>
          <w:trHeight w:val="13396"/>
          <w:jc w:val="center"/>
        </w:trPr>
        <w:tc>
          <w:tcPr>
            <w:tcW w:w="0" w:type="auto"/>
            <w:gridSpan w:val="2"/>
          </w:tcPr>
          <w:p w14:paraId="7DFE9430" w14:textId="77777777" w:rsidR="00876319" w:rsidRPr="00C836ED" w:rsidRDefault="00876319" w:rsidP="00876319">
            <w:pPr>
              <w:pStyle w:val="Heading1"/>
              <w:numPr>
                <w:ilvl w:val="0"/>
                <w:numId w:val="0"/>
              </w:numPr>
              <w:jc w:val="center"/>
              <w:rPr>
                <w:rFonts w:ascii="Times New Roman" w:hAnsi="Times New Roman" w:cs="Times New Roman"/>
                <w:color w:val="auto"/>
                <w:sz w:val="24"/>
                <w:szCs w:val="24"/>
              </w:rPr>
            </w:pPr>
          </w:p>
        </w:tc>
      </w:tr>
      <w:bookmarkEnd w:id="2"/>
      <w:bookmarkEnd w:id="3"/>
    </w:tbl>
    <w:p w14:paraId="094E44EC" w14:textId="40B21EB3" w:rsidR="00876319" w:rsidRDefault="00876319" w:rsidP="00BD4EC9">
      <w:pPr>
        <w:jc w:val="center"/>
        <w:rPr>
          <w:b/>
        </w:rPr>
      </w:pPr>
    </w:p>
    <w:sectPr w:rsidR="00876319" w:rsidSect="003971D2">
      <w:pgSz w:w="11906" w:h="16838"/>
      <w:pgMar w:top="1247" w:right="1134" w:bottom="124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56BDB1" w14:textId="77777777" w:rsidR="005E6354" w:rsidRDefault="005E6354" w:rsidP="00A749DA">
      <w:r>
        <w:separator/>
      </w:r>
    </w:p>
  </w:endnote>
  <w:endnote w:type="continuationSeparator" w:id="0">
    <w:p w14:paraId="2A639CDC" w14:textId="77777777" w:rsidR="005E6354" w:rsidRDefault="005E6354" w:rsidP="00A74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sig w:usb0="00000001" w:usb1="08070000" w:usb2="00000010" w:usb3="00000000" w:csb0="000200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B2533" w14:textId="77777777" w:rsidR="005E6354" w:rsidRDefault="005E6354" w:rsidP="00A749DA">
      <w:r>
        <w:separator/>
      </w:r>
    </w:p>
  </w:footnote>
  <w:footnote w:type="continuationSeparator" w:id="0">
    <w:p w14:paraId="1D1961AD" w14:textId="77777777" w:rsidR="005E6354" w:rsidRDefault="005E6354" w:rsidP="00A749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E1D32"/>
    <w:multiLevelType w:val="hybridMultilevel"/>
    <w:tmpl w:val="FEE66B6C"/>
    <w:lvl w:ilvl="0" w:tplc="37E471F4">
      <w:numFmt w:val="bullet"/>
      <w:lvlText w:val=""/>
      <w:lvlJc w:val="left"/>
      <w:pPr>
        <w:ind w:left="720" w:hanging="360"/>
      </w:pPr>
      <w:rPr>
        <w:rFonts w:ascii="Symbol" w:eastAsia="Calibri" w:hAnsi="Symbol" w:cs="Times New Roman" w:hint="default"/>
        <w:u w:val="no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1A51C5C"/>
    <w:multiLevelType w:val="multilevel"/>
    <w:tmpl w:val="A848606A"/>
    <w:lvl w:ilvl="0">
      <w:start w:val="1"/>
      <w:numFmt w:val="decimal"/>
      <w:pStyle w:val="Heading1"/>
      <w:lvlText w:val="%1"/>
      <w:lvlJc w:val="left"/>
      <w:pPr>
        <w:ind w:left="432" w:hanging="432"/>
      </w:pPr>
      <w:rPr>
        <w:rFonts w:ascii="Times New Roman" w:hAnsi="Times New Roman" w:cs="Times New Roman" w:hint="default"/>
        <w:color w:val="auto"/>
        <w:sz w:val="24"/>
        <w:szCs w:val="24"/>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30613F9"/>
    <w:multiLevelType w:val="hybridMultilevel"/>
    <w:tmpl w:val="0A387CCA"/>
    <w:lvl w:ilvl="0" w:tplc="B68CC28A">
      <w:start w:val="1"/>
      <w:numFmt w:val="decimal"/>
      <w:lvlText w:val="%1."/>
      <w:lvlJc w:val="left"/>
      <w:pPr>
        <w:tabs>
          <w:tab w:val="num" w:pos="720"/>
        </w:tabs>
        <w:ind w:left="720" w:hanging="360"/>
      </w:pPr>
      <w:rPr>
        <w:b/>
        <w:color w:val="7F7F7F" w:themeColor="text1" w:themeTint="80"/>
      </w:rPr>
    </w:lvl>
    <w:lvl w:ilvl="1" w:tplc="041F0001">
      <w:start w:val="1"/>
      <w:numFmt w:val="bullet"/>
      <w:lvlText w:val=""/>
      <w:lvlJc w:val="left"/>
      <w:pPr>
        <w:tabs>
          <w:tab w:val="num" w:pos="1440"/>
        </w:tabs>
        <w:ind w:left="1440" w:hanging="360"/>
      </w:pPr>
      <w:rPr>
        <w:rFonts w:ascii="Symbol" w:hAnsi="Symbol" w:hint="default"/>
        <w:b/>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3118152F"/>
    <w:multiLevelType w:val="hybridMultilevel"/>
    <w:tmpl w:val="DBB2FD5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5F2E338A"/>
    <w:multiLevelType w:val="hybridMultilevel"/>
    <w:tmpl w:val="80C4441C"/>
    <w:lvl w:ilvl="0" w:tplc="041F0001">
      <w:start w:val="5"/>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FD71040"/>
    <w:multiLevelType w:val="multilevel"/>
    <w:tmpl w:val="20744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583996">
    <w:abstractNumId w:val="2"/>
  </w:num>
  <w:num w:numId="2" w16cid:durableId="164982689">
    <w:abstractNumId w:val="4"/>
  </w:num>
  <w:num w:numId="3" w16cid:durableId="2080521298">
    <w:abstractNumId w:val="1"/>
  </w:num>
  <w:num w:numId="4" w16cid:durableId="333260741">
    <w:abstractNumId w:val="5"/>
  </w:num>
  <w:num w:numId="5" w16cid:durableId="120728035">
    <w:abstractNumId w:val="3"/>
  </w:num>
  <w:num w:numId="6" w16cid:durableId="2116754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QxNjUyNDA2NjI3NbdQ0lEKTi0uzszPAykwrQUA1IyduiwAAAA="/>
  </w:docVars>
  <w:rsids>
    <w:rsidRoot w:val="00A23CB4"/>
    <w:rsid w:val="00006F6D"/>
    <w:rsid w:val="00006FAA"/>
    <w:rsid w:val="00017968"/>
    <w:rsid w:val="00063C1B"/>
    <w:rsid w:val="00074B46"/>
    <w:rsid w:val="000754B7"/>
    <w:rsid w:val="000F0FCD"/>
    <w:rsid w:val="000F5C27"/>
    <w:rsid w:val="00102F6C"/>
    <w:rsid w:val="00107BA2"/>
    <w:rsid w:val="00115B0B"/>
    <w:rsid w:val="00141A5E"/>
    <w:rsid w:val="00166A6D"/>
    <w:rsid w:val="00172061"/>
    <w:rsid w:val="00172D30"/>
    <w:rsid w:val="001748BD"/>
    <w:rsid w:val="00194F97"/>
    <w:rsid w:val="00195E25"/>
    <w:rsid w:val="001A7CB6"/>
    <w:rsid w:val="001B4A90"/>
    <w:rsid w:val="001C58BE"/>
    <w:rsid w:val="001D2658"/>
    <w:rsid w:val="001E1BD6"/>
    <w:rsid w:val="00217BC2"/>
    <w:rsid w:val="002460D9"/>
    <w:rsid w:val="00261649"/>
    <w:rsid w:val="00276D4F"/>
    <w:rsid w:val="002F45B4"/>
    <w:rsid w:val="002F482A"/>
    <w:rsid w:val="0031786E"/>
    <w:rsid w:val="003316E1"/>
    <w:rsid w:val="00346689"/>
    <w:rsid w:val="003971D2"/>
    <w:rsid w:val="003C0272"/>
    <w:rsid w:val="003C75B1"/>
    <w:rsid w:val="003E462D"/>
    <w:rsid w:val="004013D6"/>
    <w:rsid w:val="00423BA3"/>
    <w:rsid w:val="004321A7"/>
    <w:rsid w:val="00437395"/>
    <w:rsid w:val="0045473A"/>
    <w:rsid w:val="00484A7F"/>
    <w:rsid w:val="004D2303"/>
    <w:rsid w:val="004E03A2"/>
    <w:rsid w:val="00501CE8"/>
    <w:rsid w:val="005052B6"/>
    <w:rsid w:val="00554A3A"/>
    <w:rsid w:val="0057515C"/>
    <w:rsid w:val="005B7CA9"/>
    <w:rsid w:val="005D3C9A"/>
    <w:rsid w:val="005E6354"/>
    <w:rsid w:val="00600557"/>
    <w:rsid w:val="00604509"/>
    <w:rsid w:val="00634396"/>
    <w:rsid w:val="006532D4"/>
    <w:rsid w:val="006605EF"/>
    <w:rsid w:val="00660A43"/>
    <w:rsid w:val="006632A3"/>
    <w:rsid w:val="00683A6B"/>
    <w:rsid w:val="00692444"/>
    <w:rsid w:val="006B1643"/>
    <w:rsid w:val="006E1BDC"/>
    <w:rsid w:val="006E297C"/>
    <w:rsid w:val="00700A10"/>
    <w:rsid w:val="00720F03"/>
    <w:rsid w:val="00731F45"/>
    <w:rsid w:val="00754693"/>
    <w:rsid w:val="007753CF"/>
    <w:rsid w:val="007F1434"/>
    <w:rsid w:val="007F3265"/>
    <w:rsid w:val="008040D4"/>
    <w:rsid w:val="008068D6"/>
    <w:rsid w:val="00827A88"/>
    <w:rsid w:val="00855EA9"/>
    <w:rsid w:val="00876319"/>
    <w:rsid w:val="00883BD2"/>
    <w:rsid w:val="008879D9"/>
    <w:rsid w:val="008F2714"/>
    <w:rsid w:val="009028C6"/>
    <w:rsid w:val="0091384F"/>
    <w:rsid w:val="009827D3"/>
    <w:rsid w:val="0098472C"/>
    <w:rsid w:val="009A52C8"/>
    <w:rsid w:val="009B2E49"/>
    <w:rsid w:val="009E34C0"/>
    <w:rsid w:val="009E5977"/>
    <w:rsid w:val="00A23CB4"/>
    <w:rsid w:val="00A7389C"/>
    <w:rsid w:val="00A749DA"/>
    <w:rsid w:val="00AC3A94"/>
    <w:rsid w:val="00AC7E45"/>
    <w:rsid w:val="00B13AB1"/>
    <w:rsid w:val="00B1734C"/>
    <w:rsid w:val="00B4295E"/>
    <w:rsid w:val="00B467E7"/>
    <w:rsid w:val="00B53053"/>
    <w:rsid w:val="00BA532A"/>
    <w:rsid w:val="00BB7D78"/>
    <w:rsid w:val="00BD4EC9"/>
    <w:rsid w:val="00C106F6"/>
    <w:rsid w:val="00C22A8F"/>
    <w:rsid w:val="00C443A6"/>
    <w:rsid w:val="00C73F4C"/>
    <w:rsid w:val="00C81A9F"/>
    <w:rsid w:val="00C836ED"/>
    <w:rsid w:val="00C85DE9"/>
    <w:rsid w:val="00CA0A00"/>
    <w:rsid w:val="00CB498F"/>
    <w:rsid w:val="00CC4CBE"/>
    <w:rsid w:val="00CE1648"/>
    <w:rsid w:val="00CF2332"/>
    <w:rsid w:val="00D1000E"/>
    <w:rsid w:val="00D12EF5"/>
    <w:rsid w:val="00D2162F"/>
    <w:rsid w:val="00D60214"/>
    <w:rsid w:val="00D61B2C"/>
    <w:rsid w:val="00D922A0"/>
    <w:rsid w:val="00DC58C1"/>
    <w:rsid w:val="00E07FA1"/>
    <w:rsid w:val="00E40065"/>
    <w:rsid w:val="00E43348"/>
    <w:rsid w:val="00E4568E"/>
    <w:rsid w:val="00E51E08"/>
    <w:rsid w:val="00F03548"/>
    <w:rsid w:val="00F1352A"/>
    <w:rsid w:val="00F268AE"/>
    <w:rsid w:val="00F36B98"/>
    <w:rsid w:val="00F41C30"/>
    <w:rsid w:val="00F4538C"/>
    <w:rsid w:val="00F476C4"/>
    <w:rsid w:val="00F52458"/>
    <w:rsid w:val="00F626AB"/>
    <w:rsid w:val="00F721A7"/>
    <w:rsid w:val="00F77507"/>
    <w:rsid w:val="00F846D4"/>
    <w:rsid w:val="00FE50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670211"/>
  <w15:docId w15:val="{FCA5EFB2-1117-49B3-9BDD-C9DC279F3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CB4"/>
    <w:pPr>
      <w:spacing w:after="0" w:line="240" w:lineRule="auto"/>
    </w:pPr>
    <w:rPr>
      <w:rFonts w:ascii="Times New Roman" w:eastAsia="Times New Roman" w:hAnsi="Times New Roman" w:cs="Times New Roman"/>
      <w:sz w:val="24"/>
      <w:szCs w:val="24"/>
      <w:lang w:eastAsia="tr-TR"/>
    </w:rPr>
  </w:style>
  <w:style w:type="paragraph" w:styleId="Heading1">
    <w:name w:val="heading 1"/>
    <w:basedOn w:val="Normal"/>
    <w:next w:val="Normal"/>
    <w:link w:val="Heading1Char"/>
    <w:uiPriority w:val="9"/>
    <w:qFormat/>
    <w:rsid w:val="00C81A9F"/>
    <w:pPr>
      <w:keepNext/>
      <w:keepLines/>
      <w:numPr>
        <w:numId w:val="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81A9F"/>
    <w:pPr>
      <w:keepNext/>
      <w:keepLines/>
      <w:numPr>
        <w:ilvl w:val="1"/>
        <w:numId w:val="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81A9F"/>
    <w:pPr>
      <w:keepNext/>
      <w:keepLines/>
      <w:numPr>
        <w:ilvl w:val="2"/>
        <w:numId w:val="3"/>
      </w:numPr>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C81A9F"/>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81A9F"/>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81A9F"/>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81A9F"/>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81A9F"/>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81A9F"/>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23CB4"/>
    <w:rPr>
      <w:strike w:val="0"/>
      <w:dstrike w:val="0"/>
      <w:color w:val="0000FF"/>
      <w:u w:val="none"/>
      <w:effect w:val="none"/>
    </w:rPr>
  </w:style>
  <w:style w:type="paragraph" w:styleId="ListParagraph">
    <w:name w:val="List Paragraph"/>
    <w:basedOn w:val="Normal"/>
    <w:uiPriority w:val="34"/>
    <w:qFormat/>
    <w:rsid w:val="00423BA3"/>
    <w:pPr>
      <w:ind w:left="720"/>
      <w:contextualSpacing/>
    </w:pPr>
  </w:style>
  <w:style w:type="paragraph" w:styleId="Header">
    <w:name w:val="header"/>
    <w:basedOn w:val="Normal"/>
    <w:link w:val="HeaderChar"/>
    <w:uiPriority w:val="99"/>
    <w:unhideWhenUsed/>
    <w:rsid w:val="00A749DA"/>
    <w:pPr>
      <w:tabs>
        <w:tab w:val="center" w:pos="4536"/>
        <w:tab w:val="right" w:pos="9072"/>
      </w:tabs>
    </w:pPr>
  </w:style>
  <w:style w:type="character" w:customStyle="1" w:styleId="HeaderChar">
    <w:name w:val="Header Char"/>
    <w:basedOn w:val="DefaultParagraphFont"/>
    <w:link w:val="Header"/>
    <w:uiPriority w:val="99"/>
    <w:rsid w:val="00A749DA"/>
    <w:rPr>
      <w:rFonts w:ascii="Times New Roman" w:eastAsia="Times New Roman" w:hAnsi="Times New Roman" w:cs="Times New Roman"/>
      <w:sz w:val="24"/>
      <w:szCs w:val="24"/>
      <w:lang w:eastAsia="tr-TR"/>
    </w:rPr>
  </w:style>
  <w:style w:type="paragraph" w:styleId="Footer">
    <w:name w:val="footer"/>
    <w:basedOn w:val="Normal"/>
    <w:link w:val="FooterChar"/>
    <w:uiPriority w:val="99"/>
    <w:unhideWhenUsed/>
    <w:rsid w:val="00A749DA"/>
    <w:pPr>
      <w:tabs>
        <w:tab w:val="center" w:pos="4536"/>
        <w:tab w:val="right" w:pos="9072"/>
      </w:tabs>
    </w:pPr>
  </w:style>
  <w:style w:type="character" w:customStyle="1" w:styleId="FooterChar">
    <w:name w:val="Footer Char"/>
    <w:basedOn w:val="DefaultParagraphFont"/>
    <w:link w:val="Footer"/>
    <w:uiPriority w:val="99"/>
    <w:rsid w:val="00A749DA"/>
    <w:rPr>
      <w:rFonts w:ascii="Times New Roman" w:eastAsia="Times New Roman" w:hAnsi="Times New Roman" w:cs="Times New Roman"/>
      <w:sz w:val="24"/>
      <w:szCs w:val="24"/>
      <w:lang w:eastAsia="tr-TR"/>
    </w:rPr>
  </w:style>
  <w:style w:type="paragraph" w:styleId="NormalWeb">
    <w:name w:val="Normal (Web)"/>
    <w:basedOn w:val="Normal"/>
    <w:uiPriority w:val="99"/>
    <w:rsid w:val="00346689"/>
  </w:style>
  <w:style w:type="table" w:styleId="TableGrid">
    <w:name w:val="Table Grid"/>
    <w:basedOn w:val="TableNormal"/>
    <w:uiPriority w:val="59"/>
    <w:rsid w:val="00195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81A9F"/>
    <w:rPr>
      <w:rFonts w:asciiTheme="majorHAnsi" w:eastAsiaTheme="majorEastAsia" w:hAnsiTheme="majorHAnsi" w:cstheme="majorBidi"/>
      <w:color w:val="365F91" w:themeColor="accent1" w:themeShade="BF"/>
      <w:sz w:val="32"/>
      <w:szCs w:val="32"/>
      <w:lang w:eastAsia="tr-TR"/>
    </w:rPr>
  </w:style>
  <w:style w:type="character" w:customStyle="1" w:styleId="Heading2Char">
    <w:name w:val="Heading 2 Char"/>
    <w:basedOn w:val="DefaultParagraphFont"/>
    <w:link w:val="Heading2"/>
    <w:uiPriority w:val="9"/>
    <w:semiHidden/>
    <w:rsid w:val="00C81A9F"/>
    <w:rPr>
      <w:rFonts w:asciiTheme="majorHAnsi" w:eastAsiaTheme="majorEastAsia" w:hAnsiTheme="majorHAnsi" w:cstheme="majorBidi"/>
      <w:color w:val="365F91" w:themeColor="accent1" w:themeShade="BF"/>
      <w:sz w:val="26"/>
      <w:szCs w:val="26"/>
      <w:lang w:eastAsia="tr-TR"/>
    </w:rPr>
  </w:style>
  <w:style w:type="character" w:customStyle="1" w:styleId="Heading3Char">
    <w:name w:val="Heading 3 Char"/>
    <w:basedOn w:val="DefaultParagraphFont"/>
    <w:link w:val="Heading3"/>
    <w:uiPriority w:val="9"/>
    <w:semiHidden/>
    <w:rsid w:val="00C81A9F"/>
    <w:rPr>
      <w:rFonts w:asciiTheme="majorHAnsi" w:eastAsiaTheme="majorEastAsia" w:hAnsiTheme="majorHAnsi" w:cstheme="majorBidi"/>
      <w:color w:val="243F60" w:themeColor="accent1" w:themeShade="7F"/>
      <w:sz w:val="24"/>
      <w:szCs w:val="24"/>
      <w:lang w:eastAsia="tr-TR"/>
    </w:rPr>
  </w:style>
  <w:style w:type="character" w:customStyle="1" w:styleId="Heading4Char">
    <w:name w:val="Heading 4 Char"/>
    <w:basedOn w:val="DefaultParagraphFont"/>
    <w:link w:val="Heading4"/>
    <w:uiPriority w:val="9"/>
    <w:semiHidden/>
    <w:rsid w:val="00C81A9F"/>
    <w:rPr>
      <w:rFonts w:asciiTheme="majorHAnsi" w:eastAsiaTheme="majorEastAsia" w:hAnsiTheme="majorHAnsi" w:cstheme="majorBidi"/>
      <w:i/>
      <w:iCs/>
      <w:color w:val="365F91" w:themeColor="accent1" w:themeShade="BF"/>
      <w:sz w:val="24"/>
      <w:szCs w:val="24"/>
      <w:lang w:eastAsia="tr-TR"/>
    </w:rPr>
  </w:style>
  <w:style w:type="character" w:customStyle="1" w:styleId="Heading5Char">
    <w:name w:val="Heading 5 Char"/>
    <w:basedOn w:val="DefaultParagraphFont"/>
    <w:link w:val="Heading5"/>
    <w:uiPriority w:val="9"/>
    <w:semiHidden/>
    <w:rsid w:val="00C81A9F"/>
    <w:rPr>
      <w:rFonts w:asciiTheme="majorHAnsi" w:eastAsiaTheme="majorEastAsia" w:hAnsiTheme="majorHAnsi" w:cstheme="majorBidi"/>
      <w:color w:val="365F91" w:themeColor="accent1" w:themeShade="BF"/>
      <w:sz w:val="24"/>
      <w:szCs w:val="24"/>
      <w:lang w:eastAsia="tr-TR"/>
    </w:rPr>
  </w:style>
  <w:style w:type="character" w:customStyle="1" w:styleId="Heading6Char">
    <w:name w:val="Heading 6 Char"/>
    <w:basedOn w:val="DefaultParagraphFont"/>
    <w:link w:val="Heading6"/>
    <w:uiPriority w:val="9"/>
    <w:semiHidden/>
    <w:rsid w:val="00C81A9F"/>
    <w:rPr>
      <w:rFonts w:asciiTheme="majorHAnsi" w:eastAsiaTheme="majorEastAsia" w:hAnsiTheme="majorHAnsi" w:cstheme="majorBidi"/>
      <w:color w:val="243F60" w:themeColor="accent1" w:themeShade="7F"/>
      <w:sz w:val="24"/>
      <w:szCs w:val="24"/>
      <w:lang w:eastAsia="tr-TR"/>
    </w:rPr>
  </w:style>
  <w:style w:type="character" w:customStyle="1" w:styleId="Heading7Char">
    <w:name w:val="Heading 7 Char"/>
    <w:basedOn w:val="DefaultParagraphFont"/>
    <w:link w:val="Heading7"/>
    <w:uiPriority w:val="9"/>
    <w:semiHidden/>
    <w:rsid w:val="00C81A9F"/>
    <w:rPr>
      <w:rFonts w:asciiTheme="majorHAnsi" w:eastAsiaTheme="majorEastAsia" w:hAnsiTheme="majorHAnsi" w:cstheme="majorBidi"/>
      <w:i/>
      <w:iCs/>
      <w:color w:val="243F60" w:themeColor="accent1" w:themeShade="7F"/>
      <w:sz w:val="24"/>
      <w:szCs w:val="24"/>
      <w:lang w:eastAsia="tr-TR"/>
    </w:rPr>
  </w:style>
  <w:style w:type="character" w:customStyle="1" w:styleId="Heading8Char">
    <w:name w:val="Heading 8 Char"/>
    <w:basedOn w:val="DefaultParagraphFont"/>
    <w:link w:val="Heading8"/>
    <w:uiPriority w:val="9"/>
    <w:semiHidden/>
    <w:rsid w:val="00C81A9F"/>
    <w:rPr>
      <w:rFonts w:asciiTheme="majorHAnsi" w:eastAsiaTheme="majorEastAsia" w:hAnsiTheme="majorHAnsi" w:cstheme="majorBidi"/>
      <w:color w:val="272727" w:themeColor="text1" w:themeTint="D8"/>
      <w:sz w:val="21"/>
      <w:szCs w:val="21"/>
      <w:lang w:eastAsia="tr-TR"/>
    </w:rPr>
  </w:style>
  <w:style w:type="character" w:customStyle="1" w:styleId="Heading9Char">
    <w:name w:val="Heading 9 Char"/>
    <w:basedOn w:val="DefaultParagraphFont"/>
    <w:link w:val="Heading9"/>
    <w:uiPriority w:val="9"/>
    <w:semiHidden/>
    <w:rsid w:val="00C81A9F"/>
    <w:rPr>
      <w:rFonts w:asciiTheme="majorHAnsi" w:eastAsiaTheme="majorEastAsia" w:hAnsiTheme="majorHAnsi" w:cstheme="majorBidi"/>
      <w:i/>
      <w:iCs/>
      <w:color w:val="272727" w:themeColor="text1" w:themeTint="D8"/>
      <w:sz w:val="21"/>
      <w:szCs w:val="21"/>
      <w:lang w:eastAsia="tr-TR"/>
    </w:rPr>
  </w:style>
  <w:style w:type="character" w:customStyle="1" w:styleId="apple-converted-space">
    <w:name w:val="apple-converted-space"/>
    <w:basedOn w:val="DefaultParagraphFont"/>
    <w:rsid w:val="00217BC2"/>
  </w:style>
  <w:style w:type="character" w:styleId="Strong">
    <w:name w:val="Strong"/>
    <w:basedOn w:val="DefaultParagraphFont"/>
    <w:uiPriority w:val="22"/>
    <w:qFormat/>
    <w:rsid w:val="005B7C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2984523">
      <w:bodyDiv w:val="1"/>
      <w:marLeft w:val="0"/>
      <w:marRight w:val="0"/>
      <w:marTop w:val="0"/>
      <w:marBottom w:val="0"/>
      <w:divBdr>
        <w:top w:val="none" w:sz="0" w:space="0" w:color="auto"/>
        <w:left w:val="none" w:sz="0" w:space="0" w:color="auto"/>
        <w:bottom w:val="none" w:sz="0" w:space="0" w:color="auto"/>
        <w:right w:val="none" w:sz="0" w:space="0" w:color="auto"/>
      </w:divBdr>
    </w:div>
    <w:div w:id="184307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0AE19-1B76-41CC-931F-A8527A9B5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1096</Words>
  <Characters>7669</Characters>
  <Application>Microsoft Office Word</Application>
  <DocSecurity>0</DocSecurity>
  <Lines>304</Lines>
  <Paragraphs>107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EEE Dept.</dc:creator>
  <cp:lastModifiedBy>Abdulkadir</cp:lastModifiedBy>
  <cp:revision>4</cp:revision>
  <cp:lastPrinted>2019-03-26T14:24:00Z</cp:lastPrinted>
  <dcterms:created xsi:type="dcterms:W3CDTF">2024-05-30T09:10:00Z</dcterms:created>
  <dcterms:modified xsi:type="dcterms:W3CDTF">2024-05-30T09:12:00Z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088503883e97b7742ad7505d8b24927348f60d080e2f77e5f6b41308eb5c33a8</vt:lpwstr>
  </property>
</Properties>
</file>